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rsidR="00923C99" w:rsidRPr="00170B21" w:rsidRDefault="00923C99" w:rsidP="00AA353A">
      <w:pPr>
        <w:jc w:val="right"/>
        <w:rPr>
          <w:rFonts w:ascii="Tahoma" w:eastAsia="MS Mincho" w:hAnsi="Tahoma" w:cs="Tahoma"/>
          <w:b/>
          <w:sz w:val="20"/>
          <w:szCs w:val="20"/>
        </w:rPr>
      </w:pPr>
    </w:p>
    <w:p w:rsidR="00923C99" w:rsidRPr="00170B21" w:rsidRDefault="00923C99" w:rsidP="00AA353A">
      <w:pPr>
        <w:jc w:val="right"/>
        <w:rPr>
          <w:rFonts w:ascii="Tahoma" w:eastAsia="MS Mincho" w:hAnsi="Tahoma" w:cs="Tahoma"/>
          <w:b/>
          <w:sz w:val="20"/>
          <w:szCs w:val="20"/>
        </w:rPr>
      </w:pPr>
    </w:p>
    <w:p w:rsidR="003E4CC3" w:rsidRPr="00BA1EBE" w:rsidRDefault="003E4CC3" w:rsidP="003E4CC3">
      <w:pPr>
        <w:jc w:val="center"/>
        <w:rPr>
          <w:rFonts w:ascii="Tahoma" w:hAnsi="Tahoma" w:cs="Tahoma"/>
          <w:b/>
          <w:sz w:val="20"/>
          <w:szCs w:val="20"/>
        </w:rPr>
      </w:pPr>
      <w:r w:rsidRPr="00BA1EBE">
        <w:rPr>
          <w:rFonts w:ascii="Tahoma" w:hAnsi="Tahoma" w:cs="Tahoma"/>
          <w:b/>
          <w:sz w:val="20"/>
          <w:szCs w:val="20"/>
        </w:rPr>
        <w:t>Заявка на участие в закупочной процедуре</w:t>
      </w:r>
    </w:p>
    <w:p w:rsidR="003E4CC3" w:rsidRPr="00BA1EBE" w:rsidRDefault="003E4CC3" w:rsidP="003E4CC3">
      <w:pPr>
        <w:jc w:val="center"/>
        <w:rPr>
          <w:rFonts w:ascii="Tahoma" w:hAnsi="Tahoma" w:cs="Tahoma"/>
          <w:b/>
          <w:sz w:val="20"/>
          <w:szCs w:val="20"/>
        </w:rPr>
      </w:pPr>
    </w:p>
    <w:p w:rsidR="003E4CC3" w:rsidRPr="00BA1EBE" w:rsidRDefault="003E4CC3" w:rsidP="003E4CC3">
      <w:pPr>
        <w:suppressAutoHyphens/>
        <w:spacing w:after="0"/>
        <w:ind w:firstLine="709"/>
        <w:rPr>
          <w:rFonts w:ascii="Tahoma" w:hAnsi="Tahoma" w:cs="Tahoma"/>
          <w:i/>
          <w:sz w:val="20"/>
          <w:szCs w:val="20"/>
        </w:rPr>
      </w:pPr>
      <w:r w:rsidRPr="00BA1EBE">
        <w:rPr>
          <w:rFonts w:ascii="Tahoma" w:hAnsi="Tahoma" w:cs="Tahoma"/>
          <w:i/>
          <w:sz w:val="20"/>
          <w:szCs w:val="20"/>
        </w:rPr>
        <w:t xml:space="preserve"> «Подтверждаем участие в Закупочной процедуре ООО «Востокгеология» исключительно в целях заключения договора 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Pr>
          <w:rFonts w:ascii="Tahoma" w:hAnsi="Tahoma" w:cs="Tahoma"/>
          <w:i/>
          <w:sz w:val="20"/>
          <w:szCs w:val="20"/>
        </w:rPr>
        <w:t xml:space="preserve">90 календарных </w:t>
      </w:r>
      <w:r w:rsidRPr="00BA1EBE">
        <w:rPr>
          <w:rFonts w:ascii="Tahoma" w:hAnsi="Tahoma" w:cs="Tahoma"/>
          <w:i/>
          <w:sz w:val="20"/>
          <w:szCs w:val="20"/>
        </w:rPr>
        <w:t xml:space="preserve">дней начиная с даты окончания срока подачи предложений. </w:t>
      </w:r>
    </w:p>
    <w:p w:rsidR="003E4CC3" w:rsidRPr="00BA1EBE" w:rsidRDefault="003E4CC3" w:rsidP="003E4CC3">
      <w:pPr>
        <w:suppressAutoHyphens/>
        <w:spacing w:after="0"/>
        <w:ind w:firstLine="709"/>
        <w:rPr>
          <w:rFonts w:ascii="Tahoma" w:hAnsi="Tahoma" w:cs="Tahoma"/>
          <w:i/>
          <w:sz w:val="20"/>
          <w:szCs w:val="20"/>
        </w:rPr>
      </w:pPr>
    </w:p>
    <w:p w:rsidR="003E4CC3" w:rsidRPr="00BA1EBE" w:rsidRDefault="003E4CC3" w:rsidP="003E4CC3">
      <w:pPr>
        <w:suppressAutoHyphens/>
        <w:spacing w:after="0"/>
        <w:ind w:firstLine="709"/>
        <w:rPr>
          <w:rFonts w:ascii="Tahoma" w:hAnsi="Tahoma" w:cs="Tahoma"/>
          <w:i/>
          <w:sz w:val="20"/>
          <w:szCs w:val="20"/>
        </w:rPr>
      </w:pPr>
      <w:r w:rsidRPr="00BA1EBE">
        <w:rPr>
          <w:rFonts w:ascii="Tahoma" w:hAnsi="Tahoma" w:cs="Tahoma"/>
          <w:i/>
          <w:sz w:val="20"/>
          <w:szCs w:val="20"/>
        </w:rPr>
        <w:t>Со следующими условиями проведения Закупочной процедуры согласны:</w:t>
      </w:r>
    </w:p>
    <w:p w:rsidR="003E4CC3" w:rsidRPr="00170B21" w:rsidRDefault="003E4CC3" w:rsidP="003E4CC3">
      <w:pPr>
        <w:suppressAutoHyphens/>
        <w:spacing w:after="0"/>
        <w:rPr>
          <w:rFonts w:ascii="Tahoma" w:hAnsi="Tahoma" w:cs="Tahoma"/>
          <w:i/>
          <w:sz w:val="20"/>
          <w:szCs w:val="20"/>
        </w:rPr>
      </w:pP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6102"/>
        <w:gridCol w:w="4388"/>
      </w:tblGrid>
      <w:tr w:rsidR="003E4CC3" w:rsidRPr="001F4D1D" w:rsidTr="00905C49">
        <w:trPr>
          <w:trHeight w:val="377"/>
        </w:trPr>
        <w:tc>
          <w:tcPr>
            <w:tcW w:w="6102" w:type="dxa"/>
            <w:shd w:val="clear" w:color="auto" w:fill="auto"/>
          </w:tcPr>
          <w:p w:rsidR="003E4CC3" w:rsidRPr="001F4D1D" w:rsidRDefault="003E4CC3" w:rsidP="00905C49">
            <w:pPr>
              <w:spacing w:after="0"/>
              <w:rPr>
                <w:rFonts w:ascii="Tahoma" w:hAnsi="Tahoma" w:cs="Tahoma"/>
                <w:sz w:val="20"/>
                <w:szCs w:val="20"/>
              </w:rPr>
            </w:pPr>
            <w:r w:rsidRPr="001F4D1D">
              <w:rPr>
                <w:rFonts w:ascii="Tahoma" w:hAnsi="Tahoma" w:cs="Tahoma"/>
                <w:sz w:val="20"/>
                <w:szCs w:val="20"/>
              </w:rPr>
              <w:t>1. Предмет закупки</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253165" w:rsidRDefault="003E4CC3" w:rsidP="00253165">
            <w:pPr>
              <w:spacing w:after="0"/>
              <w:rPr>
                <w:rFonts w:ascii="Tahoma" w:hAnsi="Tahoma" w:cs="Tahoma"/>
                <w:sz w:val="20"/>
                <w:szCs w:val="20"/>
              </w:rPr>
            </w:pPr>
            <w:r w:rsidRPr="001F4D1D">
              <w:rPr>
                <w:rFonts w:ascii="Tahoma" w:hAnsi="Tahoma" w:cs="Tahoma"/>
                <w:sz w:val="20"/>
                <w:szCs w:val="20"/>
              </w:rPr>
              <w:t xml:space="preserve">2. Место </w:t>
            </w:r>
            <w:r w:rsidR="00253165">
              <w:rPr>
                <w:rFonts w:ascii="Tahoma" w:hAnsi="Tahoma" w:cs="Tahoma"/>
                <w:sz w:val="20"/>
                <w:szCs w:val="20"/>
              </w:rPr>
              <w:t>оказания услуг</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1F4D1D" w:rsidRDefault="003E4CC3" w:rsidP="00905C49">
            <w:pPr>
              <w:spacing w:after="0"/>
              <w:rPr>
                <w:rFonts w:ascii="Tahoma" w:hAnsi="Tahoma" w:cs="Tahoma"/>
                <w:sz w:val="20"/>
                <w:szCs w:val="20"/>
              </w:rPr>
            </w:pPr>
            <w:r w:rsidRPr="001F4D1D">
              <w:rPr>
                <w:rFonts w:ascii="Tahoma" w:hAnsi="Tahoma" w:cs="Tahoma"/>
                <w:sz w:val="20"/>
                <w:szCs w:val="20"/>
              </w:rPr>
              <w:t>3. Форма, условия и сроки оплаты</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1F4D1D" w:rsidRDefault="003E4CC3" w:rsidP="00905C49">
            <w:pPr>
              <w:spacing w:after="0"/>
              <w:rPr>
                <w:rFonts w:ascii="Tahoma" w:hAnsi="Tahoma" w:cs="Tahoma"/>
                <w:sz w:val="20"/>
                <w:szCs w:val="20"/>
              </w:rPr>
            </w:pPr>
            <w:r w:rsidRPr="001F4D1D">
              <w:rPr>
                <w:rFonts w:ascii="Tahoma" w:hAnsi="Tahoma" w:cs="Tahoma"/>
                <w:sz w:val="20"/>
                <w:szCs w:val="20"/>
              </w:rPr>
              <w:t xml:space="preserve">4. Срок </w:t>
            </w:r>
            <w:r w:rsidR="00253165">
              <w:rPr>
                <w:rFonts w:ascii="Tahoma" w:hAnsi="Tahoma" w:cs="Tahoma"/>
                <w:sz w:val="20"/>
                <w:szCs w:val="20"/>
              </w:rPr>
              <w:t>оказания услуг</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Согласны</w:t>
            </w:r>
          </w:p>
        </w:tc>
      </w:tr>
      <w:tr w:rsidR="003E4CC3" w:rsidRPr="001F4D1D" w:rsidTr="00905C49">
        <w:tc>
          <w:tcPr>
            <w:tcW w:w="6102" w:type="dxa"/>
            <w:shd w:val="clear" w:color="auto" w:fill="auto"/>
          </w:tcPr>
          <w:p w:rsidR="003E4CC3" w:rsidRPr="001F4D1D" w:rsidRDefault="003E4CC3" w:rsidP="00905C49">
            <w:pPr>
              <w:spacing w:after="0"/>
              <w:rPr>
                <w:rFonts w:ascii="Tahoma" w:hAnsi="Tahoma" w:cs="Tahoma"/>
                <w:sz w:val="20"/>
                <w:szCs w:val="20"/>
              </w:rPr>
            </w:pPr>
            <w:r>
              <w:rPr>
                <w:rFonts w:ascii="Tahoma" w:hAnsi="Tahoma" w:cs="Tahoma"/>
                <w:sz w:val="20"/>
                <w:szCs w:val="20"/>
              </w:rPr>
              <w:t>5</w:t>
            </w:r>
            <w:r w:rsidRPr="001F4D1D">
              <w:rPr>
                <w:rFonts w:ascii="Tahoma" w:hAnsi="Tahoma" w:cs="Tahoma"/>
                <w:sz w:val="20"/>
                <w:szCs w:val="20"/>
              </w:rPr>
              <w:t>. Требования к сертификации Продукции, лицензиям, допускам к определенному виду работ.</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3E4CC3" w:rsidRPr="001F4D1D" w:rsidTr="00905C49">
        <w:tc>
          <w:tcPr>
            <w:tcW w:w="6102" w:type="dxa"/>
            <w:shd w:val="clear" w:color="auto" w:fill="auto"/>
          </w:tcPr>
          <w:p w:rsidR="003E4CC3" w:rsidRPr="001F4D1D" w:rsidRDefault="003E4CC3" w:rsidP="00905C49">
            <w:pPr>
              <w:spacing w:after="0"/>
              <w:rPr>
                <w:rFonts w:ascii="Tahoma" w:hAnsi="Tahoma" w:cs="Tahoma"/>
                <w:sz w:val="20"/>
                <w:szCs w:val="20"/>
              </w:rPr>
            </w:pPr>
            <w:r>
              <w:rPr>
                <w:rFonts w:ascii="Tahoma" w:hAnsi="Tahoma" w:cs="Tahoma"/>
                <w:sz w:val="20"/>
                <w:szCs w:val="20"/>
              </w:rPr>
              <w:t>6</w:t>
            </w:r>
            <w:r w:rsidRPr="001F4D1D">
              <w:rPr>
                <w:rFonts w:ascii="Tahoma" w:hAnsi="Tahoma" w:cs="Tahoma"/>
                <w:sz w:val="20"/>
                <w:szCs w:val="20"/>
              </w:rPr>
              <w:t>. Требования к размеру и способу/форме обеспечения исполнения обязательств по заключению и/или исполнению договора.</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3E4CC3" w:rsidRPr="001F4D1D" w:rsidTr="00905C49">
        <w:tc>
          <w:tcPr>
            <w:tcW w:w="6102" w:type="dxa"/>
            <w:shd w:val="clear" w:color="auto" w:fill="auto"/>
          </w:tcPr>
          <w:p w:rsidR="003E4CC3" w:rsidRPr="001F4D1D" w:rsidRDefault="003E4CC3" w:rsidP="00905C49">
            <w:pPr>
              <w:rPr>
                <w:rFonts w:ascii="Tahoma" w:hAnsi="Tahoma" w:cs="Tahoma"/>
                <w:sz w:val="20"/>
                <w:szCs w:val="20"/>
              </w:rPr>
            </w:pPr>
            <w:r>
              <w:rPr>
                <w:rFonts w:ascii="Tahoma" w:hAnsi="Tahoma" w:cs="Tahoma"/>
                <w:sz w:val="20"/>
                <w:szCs w:val="20"/>
              </w:rPr>
              <w:t>7</w:t>
            </w:r>
            <w:r w:rsidRPr="001F4D1D">
              <w:rPr>
                <w:rFonts w:ascii="Tahoma" w:hAnsi="Tahoma" w:cs="Tahoma"/>
                <w:sz w:val="20"/>
                <w:szCs w:val="20"/>
              </w:rPr>
              <w:t>.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p w:rsidR="003E4CC3" w:rsidRPr="001F4D1D" w:rsidRDefault="003E4CC3" w:rsidP="00905C49">
            <w:pPr>
              <w:spacing w:after="0"/>
              <w:rPr>
                <w:rFonts w:ascii="Tahoma" w:hAnsi="Tahoma" w:cs="Tahoma"/>
                <w:sz w:val="20"/>
                <w:szCs w:val="20"/>
              </w:rPr>
            </w:pPr>
            <w:r w:rsidRPr="001F4D1D">
              <w:rPr>
                <w:rFonts w:ascii="Tahoma" w:hAnsi="Tahoma" w:cs="Tahoma"/>
                <w:sz w:val="20"/>
                <w:szCs w:val="20"/>
              </w:rPr>
              <w:t xml:space="preserve"> в </w:t>
            </w:r>
            <w:proofErr w:type="spellStart"/>
            <w:r w:rsidRPr="001F4D1D">
              <w:rPr>
                <w:rFonts w:ascii="Tahoma" w:hAnsi="Tahoma" w:cs="Tahoma"/>
                <w:sz w:val="20"/>
                <w:szCs w:val="20"/>
              </w:rPr>
              <w:t>т.ч</w:t>
            </w:r>
            <w:proofErr w:type="spellEnd"/>
            <w:r w:rsidRPr="001F4D1D">
              <w:rPr>
                <w:rFonts w:ascii="Tahoma" w:hAnsi="Tahoma" w:cs="Tahoma"/>
                <w:sz w:val="20"/>
                <w:szCs w:val="20"/>
              </w:rPr>
              <w:t>. согласие с включением условий в Договор, размещенных по адресу:</w:t>
            </w:r>
          </w:p>
          <w:p w:rsidR="003E4CC3" w:rsidRPr="001F4D1D" w:rsidRDefault="00C3301C" w:rsidP="00905C49">
            <w:pPr>
              <w:rPr>
                <w:rFonts w:ascii="Tahoma" w:hAnsi="Tahoma" w:cs="Tahoma"/>
                <w:sz w:val="20"/>
                <w:szCs w:val="20"/>
              </w:rPr>
            </w:pPr>
            <w:hyperlink r:id="rId8" w:history="1">
              <w:r w:rsidR="003E4CC3" w:rsidRPr="001F4D1D">
                <w:rPr>
                  <w:rStyle w:val="afe"/>
                  <w:rFonts w:ascii="Tahoma" w:hAnsi="Tahoma" w:cs="Tahoma"/>
                  <w:sz w:val="20"/>
                  <w:szCs w:val="20"/>
                </w:rPr>
                <w:t>https://nornickel.ru/upload/iblock/53d/p1cyvl39grzq6x4yjbtq3ial727loti3/Obshchie_usloviya_dogovorov_s_-24.06.2024.pdf</w:t>
              </w:r>
            </w:hyperlink>
            <w:r w:rsidR="003E4CC3" w:rsidRPr="001F4D1D">
              <w:rPr>
                <w:rFonts w:ascii="Tahoma" w:hAnsi="Tahoma" w:cs="Tahoma"/>
                <w:sz w:val="20"/>
                <w:szCs w:val="20"/>
              </w:rPr>
              <w:t xml:space="preserve">, а также «Требованиями в области </w:t>
            </w:r>
            <w:proofErr w:type="spellStart"/>
            <w:r w:rsidR="003E4CC3" w:rsidRPr="001F4D1D">
              <w:rPr>
                <w:rFonts w:ascii="Tahoma" w:hAnsi="Tahoma" w:cs="Tahoma"/>
                <w:sz w:val="20"/>
                <w:szCs w:val="20"/>
              </w:rPr>
              <w:t>ПБиОТ</w:t>
            </w:r>
            <w:proofErr w:type="spellEnd"/>
            <w:r w:rsidR="003E4CC3" w:rsidRPr="001F4D1D">
              <w:rPr>
                <w:rFonts w:ascii="Tahoma" w:hAnsi="Tahoma" w:cs="Tahoma"/>
                <w:sz w:val="20"/>
                <w:szCs w:val="20"/>
              </w:rPr>
              <w:t xml:space="preserve">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proofErr w:type="spellStart"/>
              <w:r w:rsidR="003E4CC3" w:rsidRPr="001F4D1D">
                <w:rPr>
                  <w:rFonts w:ascii="Tahoma" w:eastAsia="Calibri" w:hAnsi="Tahoma" w:cs="Tahoma"/>
                  <w:color w:val="0563C1"/>
                  <w:sz w:val="20"/>
                  <w:szCs w:val="20"/>
                  <w:u w:val="single"/>
                  <w:lang w:val="en-US"/>
                </w:rPr>
                <w:t>Obshchie</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usloviya</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dogovorov</w:t>
              </w:r>
              <w:proofErr w:type="spellEnd"/>
              <w:r w:rsidR="003E4CC3" w:rsidRPr="001F4D1D">
                <w:rPr>
                  <w:rFonts w:ascii="Tahoma" w:eastAsia="Calibri" w:hAnsi="Tahoma" w:cs="Tahoma"/>
                  <w:color w:val="0563C1"/>
                  <w:sz w:val="20"/>
                  <w:szCs w:val="20"/>
                  <w:u w:val="single"/>
                </w:rPr>
                <w:t>-</w:t>
              </w:r>
              <w:r w:rsidR="003E4CC3" w:rsidRPr="001F4D1D">
                <w:rPr>
                  <w:rFonts w:ascii="Tahoma" w:eastAsia="Calibri" w:hAnsi="Tahoma" w:cs="Tahoma"/>
                  <w:color w:val="0563C1"/>
                  <w:sz w:val="20"/>
                  <w:szCs w:val="20"/>
                  <w:u w:val="single"/>
                  <w:lang w:val="en-US"/>
                </w:rPr>
                <w:t>s</w:t>
              </w:r>
              <w:r w:rsidR="003E4CC3" w:rsidRPr="001F4D1D">
                <w:rPr>
                  <w:rFonts w:ascii="Tahoma" w:eastAsia="Calibri" w:hAnsi="Tahoma" w:cs="Tahoma"/>
                  <w:color w:val="0563C1"/>
                  <w:sz w:val="20"/>
                  <w:szCs w:val="20"/>
                  <w:u w:val="single"/>
                </w:rPr>
                <w:t>-15.05.2024.-</w:t>
              </w:r>
              <w:proofErr w:type="spellStart"/>
              <w:r w:rsidR="003E4CC3" w:rsidRPr="001F4D1D">
                <w:rPr>
                  <w:rFonts w:ascii="Tahoma" w:eastAsia="Calibri" w:hAnsi="Tahoma" w:cs="Tahoma"/>
                  <w:color w:val="0563C1"/>
                  <w:sz w:val="20"/>
                  <w:szCs w:val="20"/>
                  <w:u w:val="single"/>
                  <w:lang w:val="en-US"/>
                </w:rPr>
                <w:t>Prilozhenie</w:t>
              </w:r>
              <w:proofErr w:type="spellEnd"/>
              <w:r w:rsidR="003E4CC3" w:rsidRPr="001F4D1D">
                <w:rPr>
                  <w:rFonts w:ascii="Tahoma" w:eastAsia="Calibri" w:hAnsi="Tahoma" w:cs="Tahoma"/>
                  <w:color w:val="0563C1"/>
                  <w:sz w:val="20"/>
                  <w:szCs w:val="20"/>
                  <w:u w:val="single"/>
                </w:rPr>
                <w:t>-1-</w:t>
              </w:r>
              <w:proofErr w:type="spellStart"/>
              <w:r w:rsidR="003E4CC3" w:rsidRPr="001F4D1D">
                <w:rPr>
                  <w:rFonts w:ascii="Tahoma" w:eastAsia="Calibri" w:hAnsi="Tahoma" w:cs="Tahoma"/>
                  <w:color w:val="0563C1"/>
                  <w:sz w:val="20"/>
                  <w:szCs w:val="20"/>
                  <w:u w:val="single"/>
                  <w:lang w:val="en-US"/>
                </w:rPr>
                <w:t>po</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PBiOT</w:t>
              </w:r>
              <w:proofErr w:type="spellEnd"/>
              <w:r w:rsidR="003E4CC3" w:rsidRPr="001F4D1D">
                <w:rPr>
                  <w:rFonts w:ascii="Tahoma" w:eastAsia="Calibri" w:hAnsi="Tahoma" w:cs="Tahoma"/>
                  <w:color w:val="0563C1"/>
                  <w:sz w:val="20"/>
                  <w:szCs w:val="20"/>
                  <w:u w:val="single"/>
                </w:rPr>
                <w:t>.</w:t>
              </w:r>
              <w:r w:rsidR="003E4CC3" w:rsidRPr="001F4D1D">
                <w:rPr>
                  <w:rFonts w:ascii="Tahoma" w:eastAsia="Calibri" w:hAnsi="Tahoma" w:cs="Tahoma"/>
                  <w:color w:val="0563C1"/>
                  <w:sz w:val="20"/>
                  <w:szCs w:val="20"/>
                  <w:u w:val="single"/>
                  <w:lang w:val="en-US"/>
                </w:rPr>
                <w:t>pdf</w:t>
              </w:r>
              <w:r w:rsidR="003E4CC3" w:rsidRPr="001F4D1D">
                <w:rPr>
                  <w:rFonts w:ascii="Tahoma" w:eastAsia="Calibri" w:hAnsi="Tahoma" w:cs="Tahoma"/>
                  <w:color w:val="0563C1"/>
                  <w:sz w:val="20"/>
                  <w:szCs w:val="20"/>
                  <w:u w:val="single"/>
                </w:rPr>
                <w:t xml:space="preserve"> (</w:t>
              </w:r>
              <w:proofErr w:type="spellStart"/>
              <w:r w:rsidR="003E4CC3" w:rsidRPr="001F4D1D">
                <w:rPr>
                  <w:rFonts w:ascii="Tahoma" w:eastAsia="Calibri" w:hAnsi="Tahoma" w:cs="Tahoma"/>
                  <w:color w:val="0563C1"/>
                  <w:sz w:val="20"/>
                  <w:szCs w:val="20"/>
                  <w:u w:val="single"/>
                  <w:lang w:val="en-US"/>
                </w:rPr>
                <w:t>nornickel</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ru</w:t>
              </w:r>
              <w:proofErr w:type="spellEnd"/>
              <w:r w:rsidR="003E4CC3" w:rsidRPr="001F4D1D">
                <w:rPr>
                  <w:rFonts w:ascii="Tahoma" w:eastAsia="Calibri" w:hAnsi="Tahoma" w:cs="Tahoma"/>
                  <w:color w:val="0563C1"/>
                  <w:sz w:val="20"/>
                  <w:szCs w:val="20"/>
                  <w:u w:val="single"/>
                </w:rPr>
                <w:t>)</w:t>
              </w:r>
            </w:hyperlink>
            <w:r w:rsidR="003E4CC3" w:rsidRPr="001F4D1D">
              <w:rPr>
                <w:rFonts w:ascii="Tahoma" w:eastAsia="Calibri" w:hAnsi="Tahoma" w:cs="Tahoma"/>
                <w:color w:val="0563C1"/>
                <w:sz w:val="20"/>
                <w:szCs w:val="20"/>
                <w:u w:val="single"/>
              </w:rPr>
              <w:t>.</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Pr>
                <w:rFonts w:ascii="Tahoma" w:hAnsi="Tahoma" w:cs="Tahoma"/>
                <w:sz w:val="20"/>
                <w:szCs w:val="20"/>
              </w:rPr>
              <w:t>8</w:t>
            </w:r>
            <w:r w:rsidRPr="001F4D1D">
              <w:rPr>
                <w:rFonts w:ascii="Tahoma" w:hAnsi="Tahoma" w:cs="Tahoma"/>
                <w:sz w:val="20"/>
                <w:szCs w:val="20"/>
              </w:rPr>
              <w:t>. Возможность   изменения предусмотренных проектом договора/договора условий при заключении или в ходе исполнения договора в соответствии с пунктом 13 Приглашения к участию по лоту №20-25</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Согласны</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Pr>
                <w:rFonts w:ascii="Tahoma" w:hAnsi="Tahoma" w:cs="Tahoma"/>
                <w:sz w:val="20"/>
                <w:szCs w:val="20"/>
              </w:rPr>
              <w:t>9</w:t>
            </w:r>
            <w:r w:rsidRPr="001F4D1D">
              <w:rPr>
                <w:rFonts w:ascii="Tahoma" w:hAnsi="Tahoma" w:cs="Tahoma"/>
                <w:sz w:val="20"/>
                <w:szCs w:val="20"/>
              </w:rPr>
              <w:t>. Прочие необходимые требования (наличие свидетельства СРО с запрашиваемыми допусками, наличие всех разрешительных документов, в том числе на используемую технику)</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sidRPr="001F4D1D">
              <w:rPr>
                <w:rFonts w:ascii="Tahoma" w:hAnsi="Tahoma" w:cs="Tahoma"/>
                <w:sz w:val="20"/>
                <w:szCs w:val="20"/>
              </w:rPr>
              <w:t>10. Требования к предоставлению отчетности</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sidRPr="001F4D1D">
              <w:rPr>
                <w:rFonts w:ascii="Tahoma" w:hAnsi="Tahoma" w:cs="Tahoma"/>
                <w:sz w:val="20"/>
                <w:szCs w:val="20"/>
              </w:rPr>
              <w:t>11. Необходимые требования к Поставщику (к Квалификации поставщика)</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Pr>
                <w:rFonts w:ascii="Tahoma" w:hAnsi="Tahoma" w:cs="Tahoma"/>
                <w:sz w:val="20"/>
                <w:szCs w:val="20"/>
              </w:rPr>
              <w:t>12</w:t>
            </w:r>
            <w:r w:rsidRPr="001F4D1D">
              <w:rPr>
                <w:rFonts w:ascii="Tahoma" w:hAnsi="Tahoma" w:cs="Tahoma"/>
                <w:sz w:val="20"/>
                <w:szCs w:val="20"/>
              </w:rPr>
              <w:t xml:space="preserve">. Иные требования документации, в </w:t>
            </w:r>
            <w:proofErr w:type="spellStart"/>
            <w:r w:rsidRPr="001F4D1D">
              <w:rPr>
                <w:rFonts w:ascii="Tahoma" w:hAnsi="Tahoma" w:cs="Tahoma"/>
                <w:sz w:val="20"/>
                <w:szCs w:val="20"/>
              </w:rPr>
              <w:t>т.ч</w:t>
            </w:r>
            <w:proofErr w:type="spellEnd"/>
            <w:r w:rsidRPr="001F4D1D">
              <w:rPr>
                <w:rFonts w:ascii="Tahoma" w:hAnsi="Tahoma" w:cs="Tahoma"/>
                <w:sz w:val="20"/>
                <w:szCs w:val="20"/>
              </w:rPr>
              <w:t xml:space="preserve">. возможность проведения технического аудита Заказчиком производственных мощностей, заявленных Претендентом в </w:t>
            </w:r>
            <w:r w:rsidRPr="001F4D1D">
              <w:rPr>
                <w:rFonts w:ascii="Tahoma" w:hAnsi="Tahoma" w:cs="Tahoma"/>
                <w:sz w:val="20"/>
                <w:szCs w:val="20"/>
              </w:rPr>
              <w:lastRenderedPageBreak/>
              <w:t>заявке во время проведения закупки и до заключения договора.</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lastRenderedPageBreak/>
              <w:t xml:space="preserve">Согласны </w:t>
            </w:r>
          </w:p>
        </w:tc>
      </w:tr>
    </w:tbl>
    <w:p w:rsidR="003E4CC3" w:rsidRPr="00C93DA1" w:rsidRDefault="003E4CC3" w:rsidP="003E4CC3">
      <w:pPr>
        <w:spacing w:after="0"/>
        <w:ind w:firstLine="709"/>
        <w:rPr>
          <w:rFonts w:ascii="Tahoma" w:hAnsi="Tahoma" w:cs="Tahoma"/>
          <w:b/>
          <w:sz w:val="20"/>
          <w:szCs w:val="20"/>
        </w:rPr>
      </w:pPr>
    </w:p>
    <w:p w:rsidR="003E4CC3" w:rsidRPr="001F4D1D" w:rsidRDefault="003E4CC3" w:rsidP="003E4CC3">
      <w:pPr>
        <w:spacing w:after="0"/>
        <w:ind w:firstLine="709"/>
        <w:rPr>
          <w:rFonts w:ascii="Tahoma" w:hAnsi="Tahoma" w:cs="Tahoma"/>
          <w:sz w:val="20"/>
          <w:szCs w:val="20"/>
        </w:rPr>
      </w:pPr>
      <w:r w:rsidRPr="001F4D1D">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1F4D1D">
        <w:rPr>
          <w:rFonts w:ascii="Tahoma" w:eastAsia="Calibri" w:hAnsi="Tahoma" w:cs="Tahoma"/>
          <w:sz w:val="20"/>
          <w:szCs w:val="20"/>
          <w:vertAlign w:val="superscript"/>
          <w:lang w:eastAsia="en-US"/>
        </w:rPr>
        <w:footnoteReference w:id="1"/>
      </w:r>
      <w:r w:rsidRPr="001F4D1D">
        <w:rPr>
          <w:rFonts w:ascii="Tahoma" w:hAnsi="Tahoma" w:cs="Tahoma"/>
          <w:sz w:val="20"/>
          <w:szCs w:val="20"/>
          <w:vertAlign w:val="superscript"/>
        </w:rPr>
        <w:t xml:space="preserve"> </w:t>
      </w:r>
      <w:r w:rsidRPr="001F4D1D">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3E4CC3" w:rsidRPr="001F4D1D" w:rsidRDefault="003E4CC3" w:rsidP="003E4CC3">
      <w:pPr>
        <w:spacing w:after="0"/>
        <w:ind w:firstLine="709"/>
        <w:rPr>
          <w:rFonts w:ascii="Tahoma" w:hAnsi="Tahoma" w:cs="Tahoma"/>
          <w:sz w:val="20"/>
          <w:szCs w:val="20"/>
        </w:rPr>
      </w:pPr>
    </w:p>
    <w:p w:rsidR="003E4CC3" w:rsidRPr="001F4D1D" w:rsidRDefault="003E4CC3" w:rsidP="003E4CC3">
      <w:pPr>
        <w:spacing w:after="0"/>
        <w:ind w:firstLine="709"/>
        <w:rPr>
          <w:rFonts w:ascii="Tahoma" w:hAnsi="Tahoma" w:cs="Tahoma"/>
          <w:sz w:val="20"/>
          <w:szCs w:val="20"/>
        </w:rPr>
      </w:pPr>
      <w:r w:rsidRPr="001F4D1D">
        <w:rPr>
          <w:rFonts w:ascii="Tahoma" w:hAnsi="Tahoma" w:cs="Tahoma"/>
          <w:sz w:val="20"/>
          <w:szCs w:val="20"/>
        </w:rPr>
        <w:t>______________ (</w:t>
      </w:r>
      <w:r w:rsidRPr="001F4D1D">
        <w:rPr>
          <w:rFonts w:ascii="Tahoma" w:hAnsi="Tahoma" w:cs="Tahoma"/>
          <w:i/>
          <w:sz w:val="20"/>
          <w:szCs w:val="20"/>
        </w:rPr>
        <w:t>указать наименование поставщика</w:t>
      </w:r>
      <w:r w:rsidRPr="001F4D1D">
        <w:rPr>
          <w:rFonts w:ascii="Tahoma" w:hAnsi="Tahoma" w:cs="Tahoma"/>
          <w:sz w:val="20"/>
          <w:szCs w:val="20"/>
        </w:rPr>
        <w:t>) также подтверждает, что:</w:t>
      </w:r>
    </w:p>
    <w:p w:rsidR="003E4CC3" w:rsidRPr="001F4D1D" w:rsidRDefault="003E4CC3" w:rsidP="0043285B">
      <w:pPr>
        <w:numPr>
          <w:ilvl w:val="0"/>
          <w:numId w:val="13"/>
        </w:numPr>
        <w:spacing w:after="0"/>
        <w:ind w:left="0" w:firstLine="851"/>
        <w:rPr>
          <w:rFonts w:ascii="Tahoma" w:hAnsi="Tahoma" w:cs="Tahoma"/>
          <w:sz w:val="20"/>
          <w:szCs w:val="20"/>
        </w:rPr>
      </w:pPr>
      <w:r w:rsidRPr="001F4D1D">
        <w:rPr>
          <w:rFonts w:ascii="Tahoma" w:hAnsi="Tahoma" w:cs="Tahoma"/>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10" w:history="1">
        <w:r w:rsidRPr="001F4D1D">
          <w:rPr>
            <w:rFonts w:ascii="Tahoma" w:hAnsi="Tahoma" w:cs="Tahoma"/>
            <w:color w:val="0000FF"/>
            <w:sz w:val="20"/>
            <w:szCs w:val="20"/>
            <w:u w:val="single"/>
          </w:rPr>
          <w:t>https://www.nornickel.ru/suppliers/register-dishonest-counterparties/</w:t>
        </w:r>
      </w:hyperlink>
      <w:r w:rsidRPr="001F4D1D">
        <w:rPr>
          <w:rFonts w:ascii="Tahoma" w:hAnsi="Tahoma" w:cs="Tahoma"/>
          <w:color w:val="0000FF"/>
          <w:sz w:val="20"/>
          <w:szCs w:val="20"/>
          <w:u w:val="single"/>
        </w:rPr>
        <w:t>:</w:t>
      </w:r>
    </w:p>
    <w:p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 xml:space="preserve">б) </w:t>
      </w:r>
      <w:proofErr w:type="spellStart"/>
      <w:r w:rsidRPr="001F4D1D">
        <w:rPr>
          <w:rFonts w:ascii="Tahoma" w:hAnsi="Tahoma" w:cs="Tahoma"/>
          <w:sz w:val="20"/>
          <w:szCs w:val="20"/>
        </w:rPr>
        <w:t>неподписании</w:t>
      </w:r>
      <w:proofErr w:type="spellEnd"/>
      <w:r w:rsidRPr="001F4D1D">
        <w:rPr>
          <w:rFonts w:ascii="Tahoma" w:hAnsi="Tahoma" w:cs="Tahoma"/>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rsidR="003E4CC3" w:rsidRPr="001F4D1D" w:rsidRDefault="003E4CC3" w:rsidP="0043285B">
      <w:pPr>
        <w:numPr>
          <w:ilvl w:val="0"/>
          <w:numId w:val="13"/>
        </w:numPr>
        <w:spacing w:after="0"/>
        <w:ind w:left="0" w:firstLine="851"/>
        <w:rPr>
          <w:rFonts w:ascii="Tahoma" w:hAnsi="Tahoma" w:cs="Tahoma"/>
          <w:sz w:val="20"/>
          <w:szCs w:val="20"/>
        </w:rPr>
      </w:pPr>
      <w:r w:rsidRPr="001F4D1D">
        <w:rPr>
          <w:rFonts w:ascii="Tahoma" w:hAnsi="Tahoma" w:cs="Tahoma"/>
          <w:sz w:val="20"/>
          <w:szCs w:val="20"/>
        </w:rPr>
        <w:t xml:space="preserve">уведомлен о том, что вследствие возникновения вышеуказанных оснований, в </w:t>
      </w:r>
      <w:proofErr w:type="spellStart"/>
      <w:r w:rsidRPr="001F4D1D">
        <w:rPr>
          <w:rFonts w:ascii="Tahoma" w:hAnsi="Tahoma" w:cs="Tahoma"/>
          <w:sz w:val="20"/>
          <w:szCs w:val="20"/>
        </w:rPr>
        <w:t>т.ч</w:t>
      </w:r>
      <w:proofErr w:type="spellEnd"/>
      <w:r w:rsidRPr="001F4D1D">
        <w:rPr>
          <w:rFonts w:ascii="Tahoma" w:hAnsi="Tahoma" w:cs="Tahoma"/>
          <w:sz w:val="20"/>
          <w:szCs w:val="20"/>
        </w:rPr>
        <w:t>. при отказе от заключения договора на условиях, согласованных ______________ (</w:t>
      </w:r>
      <w:r w:rsidRPr="001F4D1D">
        <w:rPr>
          <w:rFonts w:ascii="Tahoma" w:hAnsi="Tahoma" w:cs="Tahoma"/>
          <w:i/>
          <w:sz w:val="20"/>
          <w:szCs w:val="20"/>
        </w:rPr>
        <w:t>указать наименование поставщика</w:t>
      </w:r>
      <w:r w:rsidRPr="001F4D1D">
        <w:rPr>
          <w:rFonts w:ascii="Tahoma" w:hAnsi="Tahoma" w:cs="Tahoma"/>
          <w:sz w:val="20"/>
          <w:szCs w:val="20"/>
        </w:rPr>
        <w:t>) в процессе проведения закупочной процедуры, ___________ (</w:t>
      </w:r>
      <w:r w:rsidRPr="001F4D1D">
        <w:rPr>
          <w:rFonts w:ascii="Tahoma" w:hAnsi="Tahoma" w:cs="Tahoma"/>
          <w:i/>
          <w:sz w:val="20"/>
          <w:szCs w:val="20"/>
        </w:rPr>
        <w:t>указать наименование поставщика</w:t>
      </w:r>
      <w:r w:rsidRPr="001F4D1D">
        <w:rPr>
          <w:rFonts w:ascii="Tahoma" w:hAnsi="Tahoma" w:cs="Tahoma"/>
          <w:sz w:val="20"/>
          <w:szCs w:val="20"/>
        </w:rPr>
        <w:t>) будет внесен/-</w:t>
      </w:r>
      <w:proofErr w:type="gramStart"/>
      <w:r w:rsidRPr="001F4D1D">
        <w:rPr>
          <w:rFonts w:ascii="Tahoma" w:hAnsi="Tahoma" w:cs="Tahoma"/>
          <w:sz w:val="20"/>
          <w:szCs w:val="20"/>
        </w:rPr>
        <w:t>но  в</w:t>
      </w:r>
      <w:proofErr w:type="gramEnd"/>
      <w:r w:rsidRPr="001F4D1D">
        <w:rPr>
          <w:rFonts w:ascii="Tahoma" w:hAnsi="Tahoma" w:cs="Tahoma"/>
          <w:sz w:val="20"/>
          <w:szCs w:val="20"/>
        </w:rPr>
        <w:t xml:space="preserve"> Реестр. </w:t>
      </w:r>
    </w:p>
    <w:p w:rsidR="003E4CC3" w:rsidRPr="001F4D1D" w:rsidRDefault="003E4CC3" w:rsidP="003E4CC3">
      <w:pPr>
        <w:tabs>
          <w:tab w:val="left" w:pos="10206"/>
        </w:tabs>
        <w:spacing w:after="0"/>
        <w:ind w:firstLine="567"/>
        <w:rPr>
          <w:rFonts w:ascii="Tahoma" w:hAnsi="Tahoma" w:cs="Tahoma"/>
          <w:b/>
          <w:sz w:val="20"/>
          <w:szCs w:val="20"/>
        </w:rPr>
      </w:pPr>
    </w:p>
    <w:p w:rsidR="003E4CC3" w:rsidRPr="001F4D1D" w:rsidRDefault="003E4CC3" w:rsidP="003E4CC3">
      <w:pPr>
        <w:tabs>
          <w:tab w:val="left" w:pos="10206"/>
        </w:tabs>
        <w:spacing w:after="0"/>
        <w:ind w:firstLine="567"/>
        <w:rPr>
          <w:rFonts w:ascii="Tahoma" w:hAnsi="Tahoma" w:cs="Tahoma"/>
          <w:b/>
          <w:sz w:val="20"/>
          <w:szCs w:val="20"/>
        </w:rPr>
      </w:pPr>
      <w:r w:rsidRPr="001F4D1D">
        <w:rPr>
          <w:rFonts w:ascii="Tahoma" w:hAnsi="Tahoma" w:cs="Tahoma"/>
          <w:b/>
          <w:sz w:val="20"/>
          <w:szCs w:val="20"/>
        </w:rPr>
        <w:t xml:space="preserve">Приложения: </w:t>
      </w:r>
    </w:p>
    <w:p w:rsidR="003E4CC3" w:rsidRPr="001F4D1D" w:rsidRDefault="003E4CC3" w:rsidP="0043285B">
      <w:pPr>
        <w:numPr>
          <w:ilvl w:val="0"/>
          <w:numId w:val="15"/>
        </w:numPr>
        <w:tabs>
          <w:tab w:val="left" w:pos="10206"/>
        </w:tabs>
        <w:spacing w:after="0"/>
        <w:rPr>
          <w:rFonts w:ascii="Tahoma" w:hAnsi="Tahoma" w:cs="Tahoma"/>
          <w:sz w:val="20"/>
          <w:szCs w:val="20"/>
        </w:rPr>
      </w:pPr>
      <w:r w:rsidRPr="001F4D1D">
        <w:rPr>
          <w:rFonts w:ascii="Tahoma" w:hAnsi="Tahoma" w:cs="Tahoma"/>
          <w:sz w:val="20"/>
          <w:szCs w:val="20"/>
        </w:rPr>
        <w:t>…</w:t>
      </w:r>
    </w:p>
    <w:p w:rsidR="003E4CC3" w:rsidRPr="001F4D1D" w:rsidRDefault="003E4CC3" w:rsidP="003E4CC3">
      <w:pPr>
        <w:spacing w:after="0"/>
        <w:rPr>
          <w:rFonts w:ascii="Tahoma" w:hAnsi="Tahoma" w:cs="Tahoma"/>
          <w:sz w:val="20"/>
          <w:szCs w:val="20"/>
        </w:rPr>
      </w:pPr>
      <w:r w:rsidRPr="001F4D1D">
        <w:rPr>
          <w:rFonts w:ascii="Tahoma" w:hAnsi="Tahoma" w:cs="Tahoma"/>
          <w:sz w:val="20"/>
          <w:szCs w:val="20"/>
        </w:rPr>
        <w:t>Коммерческое / Технико-коммерческое предложение,</w:t>
      </w:r>
      <w:r w:rsidRPr="001F4D1D">
        <w:rPr>
          <w:rFonts w:ascii="Tahoma" w:hAnsi="Tahoma" w:cs="Tahoma"/>
          <w:color w:val="FF0000"/>
          <w:sz w:val="20"/>
          <w:szCs w:val="20"/>
        </w:rPr>
        <w:t xml:space="preserve"> </w:t>
      </w:r>
      <w:r w:rsidRPr="001F4D1D">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3E4CC3" w:rsidRPr="001F4D1D" w:rsidRDefault="003E4CC3" w:rsidP="003E4CC3">
      <w:pPr>
        <w:tabs>
          <w:tab w:val="left" w:pos="10206"/>
        </w:tabs>
        <w:spacing w:after="0"/>
        <w:ind w:firstLine="567"/>
        <w:rPr>
          <w:rFonts w:ascii="Tahoma" w:hAnsi="Tahoma" w:cs="Tahoma"/>
          <w:sz w:val="20"/>
          <w:szCs w:val="20"/>
        </w:rPr>
      </w:pPr>
    </w:p>
    <w:p w:rsidR="003E4CC3" w:rsidRPr="001F4D1D" w:rsidRDefault="003E4CC3" w:rsidP="003E4CC3">
      <w:pPr>
        <w:spacing w:after="0"/>
        <w:jc w:val="left"/>
        <w:rPr>
          <w:rFonts w:ascii="Tahoma" w:hAnsi="Tahoma" w:cs="Tahoma"/>
          <w:bCs/>
          <w:sz w:val="20"/>
          <w:szCs w:val="20"/>
        </w:rPr>
      </w:pPr>
      <w:r w:rsidRPr="001F4D1D">
        <w:rPr>
          <w:rFonts w:ascii="Tahoma" w:hAnsi="Tahoma" w:cs="Tahoma"/>
          <w:b/>
          <w:sz w:val="20"/>
          <w:szCs w:val="20"/>
        </w:rPr>
        <w:t>Наименование должности (</w:t>
      </w:r>
      <w:proofErr w:type="gramStart"/>
      <w:r w:rsidRPr="001F4D1D">
        <w:rPr>
          <w:rFonts w:ascii="Tahoma" w:hAnsi="Tahoma" w:cs="Tahoma"/>
          <w:b/>
          <w:sz w:val="20"/>
          <w:szCs w:val="20"/>
        </w:rPr>
        <w:t xml:space="preserve">Поставщик)   </w:t>
      </w:r>
      <w:proofErr w:type="gramEnd"/>
      <w:r w:rsidRPr="001F4D1D">
        <w:rPr>
          <w:rFonts w:ascii="Tahoma" w:hAnsi="Tahoma" w:cs="Tahoma"/>
          <w:b/>
          <w:sz w:val="20"/>
          <w:szCs w:val="20"/>
        </w:rPr>
        <w:t xml:space="preserve">                                      </w:t>
      </w:r>
      <w:r w:rsidRPr="001F4D1D">
        <w:rPr>
          <w:rFonts w:ascii="Tahoma" w:hAnsi="Tahoma" w:cs="Tahoma"/>
          <w:sz w:val="20"/>
          <w:szCs w:val="20"/>
        </w:rPr>
        <w:t>подпись</w:t>
      </w:r>
      <w:r w:rsidRPr="001F4D1D">
        <w:rPr>
          <w:rFonts w:ascii="Tahoma" w:hAnsi="Tahoma" w:cs="Tahoma"/>
          <w:bCs/>
          <w:i/>
          <w:sz w:val="20"/>
          <w:szCs w:val="20"/>
        </w:rPr>
        <w:t xml:space="preserve">   </w:t>
      </w:r>
      <w:r w:rsidRPr="001F4D1D">
        <w:rPr>
          <w:rFonts w:ascii="Tahoma" w:hAnsi="Tahoma" w:cs="Tahoma"/>
          <w:bCs/>
          <w:sz w:val="20"/>
          <w:szCs w:val="20"/>
        </w:rPr>
        <w:t xml:space="preserve">                </w:t>
      </w:r>
      <w:r w:rsidRPr="001F4D1D">
        <w:rPr>
          <w:rFonts w:ascii="Tahoma" w:hAnsi="Tahoma" w:cs="Tahoma"/>
          <w:b/>
          <w:sz w:val="20"/>
          <w:szCs w:val="20"/>
        </w:rPr>
        <w:t>И.О. Фамилия</w:t>
      </w:r>
    </w:p>
    <w:p w:rsidR="003E4CC3" w:rsidRPr="001F4D1D" w:rsidDel="00EC6D88" w:rsidRDefault="003E4CC3" w:rsidP="003E4CC3">
      <w:pPr>
        <w:spacing w:after="0"/>
        <w:rPr>
          <w:rFonts w:ascii="Tahoma" w:hAnsi="Tahoma" w:cs="Tahoma"/>
          <w:sz w:val="20"/>
          <w:szCs w:val="20"/>
        </w:rPr>
      </w:pPr>
    </w:p>
    <w:p w:rsidR="003E4CC3" w:rsidRDefault="003E4CC3" w:rsidP="003E4CC3">
      <w:pPr>
        <w:tabs>
          <w:tab w:val="left" w:pos="10206"/>
        </w:tabs>
        <w:spacing w:after="0"/>
        <w:rPr>
          <w:rFonts w:ascii="Tahoma" w:hAnsi="Tahoma" w:cs="Tahoma"/>
          <w:sz w:val="20"/>
          <w:szCs w:val="20"/>
        </w:rPr>
      </w:pPr>
      <w:r w:rsidRPr="001F4D1D">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1" w:tgtFrame="_blank" w:history="1">
        <w:r w:rsidRPr="001F4D1D">
          <w:rPr>
            <w:rFonts w:ascii="Tahoma" w:hAnsi="Tahoma" w:cs="Tahoma"/>
            <w:color w:val="0000FF"/>
            <w:sz w:val="20"/>
            <w:szCs w:val="20"/>
            <w:u w:val="single"/>
          </w:rPr>
          <w:t>https://nornickel.ru/suppliers/contractual-documentation/</w:t>
        </w:r>
      </w:hyperlink>
      <w:r w:rsidRPr="001F4D1D">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r>
        <w:rPr>
          <w:rFonts w:ascii="Tahoma" w:hAnsi="Tahoma" w:cs="Tahoma"/>
          <w:sz w:val="20"/>
          <w:szCs w:val="20"/>
        </w:rPr>
        <w:t xml:space="preserve"> </w:t>
      </w:r>
    </w:p>
    <w:p w:rsidR="00C95BD1" w:rsidRPr="003E4CC3" w:rsidRDefault="003E4CC3" w:rsidP="00880F03">
      <w:pPr>
        <w:tabs>
          <w:tab w:val="left" w:pos="10206"/>
        </w:tabs>
        <w:rPr>
          <w:rFonts w:ascii="Tahoma" w:hAnsi="Tahoma" w:cs="Tahoma"/>
          <w:b/>
          <w:sz w:val="20"/>
          <w:szCs w:val="20"/>
        </w:rPr>
      </w:pPr>
      <w:r w:rsidRPr="001F4D1D">
        <w:rPr>
          <w:rFonts w:ascii="Tahoma" w:hAnsi="Tahoma" w:cs="Tahoma"/>
          <w:b/>
          <w:sz w:val="20"/>
          <w:szCs w:val="20"/>
        </w:rPr>
        <w:t xml:space="preserve">Наименование должности (Поставщик)                                         </w:t>
      </w:r>
      <w:r w:rsidRPr="001F4D1D">
        <w:rPr>
          <w:rFonts w:ascii="Tahoma" w:hAnsi="Tahoma" w:cs="Tahoma"/>
          <w:sz w:val="20"/>
          <w:szCs w:val="20"/>
        </w:rPr>
        <w:t>подпись</w:t>
      </w:r>
      <w:r w:rsidRPr="001F4D1D">
        <w:rPr>
          <w:rFonts w:ascii="Tahoma" w:hAnsi="Tahoma" w:cs="Tahoma"/>
          <w:bCs/>
          <w:i/>
          <w:sz w:val="20"/>
          <w:szCs w:val="20"/>
        </w:rPr>
        <w:t xml:space="preserve">   </w:t>
      </w:r>
      <w:r w:rsidRPr="001F4D1D">
        <w:rPr>
          <w:rFonts w:ascii="Tahoma" w:hAnsi="Tahoma" w:cs="Tahoma"/>
          <w:bCs/>
          <w:sz w:val="20"/>
          <w:szCs w:val="20"/>
        </w:rPr>
        <w:t xml:space="preserve">                </w:t>
      </w:r>
      <w:r w:rsidRPr="001F4D1D">
        <w:rPr>
          <w:rFonts w:ascii="Tahoma" w:hAnsi="Tahoma" w:cs="Tahoma"/>
          <w:b/>
          <w:sz w:val="20"/>
          <w:szCs w:val="20"/>
        </w:rPr>
        <w:t>И.О. Фамилия]</w:t>
      </w:r>
      <w:r w:rsidRPr="001F4D1D">
        <w:rPr>
          <w:rFonts w:ascii="Tahoma" w:hAnsi="Tahoma" w:cs="Tahoma"/>
          <w:b/>
          <w:sz w:val="20"/>
          <w:szCs w:val="20"/>
          <w:vertAlign w:val="superscript"/>
        </w:rPr>
        <w:footnoteReference w:id="2"/>
      </w:r>
      <w:r w:rsidR="00C95BD1">
        <w:rPr>
          <w:rFonts w:ascii="Tahoma" w:eastAsia="MS Mincho" w:hAnsi="Tahoma" w:cs="Tahoma"/>
          <w:b/>
          <w:sz w:val="20"/>
          <w:szCs w:val="20"/>
        </w:rPr>
        <w:br w:type="page"/>
      </w:r>
    </w:p>
    <w:p w:rsidR="00923C99" w:rsidRDefault="00923C99" w:rsidP="00AA353A">
      <w:pPr>
        <w:jc w:val="right"/>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lastRenderedPageBreak/>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74E41" w:rsidRDefault="00374E41" w:rsidP="00374E41">
      <w:pPr>
        <w:jc w:val="center"/>
        <w:rPr>
          <w:rFonts w:ascii="Tahoma" w:hAnsi="Tahoma" w:cs="Tahoma"/>
          <w:b/>
          <w:sz w:val="20"/>
          <w:szCs w:val="20"/>
        </w:rPr>
      </w:pPr>
    </w:p>
    <w:p w:rsidR="00905C49" w:rsidRPr="00AA353A" w:rsidRDefault="00905C49" w:rsidP="00905C4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905C49" w:rsidRPr="00AA353A" w:rsidTr="00905C49">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rsidR="00905C49" w:rsidRPr="00AA353A" w:rsidRDefault="00905C49" w:rsidP="00905C49">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rsidR="00905C49" w:rsidRPr="00AA353A" w:rsidRDefault="00905C49" w:rsidP="00905C49">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905C49" w:rsidRPr="00C90F80" w:rsidRDefault="00905C49" w:rsidP="000C3B1F">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 xml:space="preserve">Лот </w:t>
            </w:r>
            <w:r w:rsidRPr="00C90F80">
              <w:rPr>
                <w:rFonts w:ascii="Tahoma" w:hAnsi="Tahoma" w:cs="Tahoma"/>
                <w:b/>
                <w:sz w:val="20"/>
                <w:szCs w:val="20"/>
              </w:rPr>
              <w:t>№</w:t>
            </w:r>
            <w:r w:rsidR="00C90F80" w:rsidRPr="00C90F80">
              <w:t xml:space="preserve"> </w:t>
            </w:r>
            <w:r w:rsidR="00C90F80" w:rsidRPr="00C90F80">
              <w:rPr>
                <w:rFonts w:ascii="Tahoma" w:hAnsi="Tahoma" w:cs="Tahoma"/>
                <w:b/>
                <w:sz w:val="20"/>
                <w:szCs w:val="20"/>
              </w:rPr>
              <w:t>64-25</w:t>
            </w:r>
            <w:r w:rsidR="00C90F80" w:rsidRPr="00C90F80">
              <w:rPr>
                <w:rFonts w:ascii="Tahoma" w:hAnsi="Tahoma" w:cs="Tahoma"/>
                <w:sz w:val="20"/>
                <w:szCs w:val="20"/>
              </w:rPr>
              <w:t xml:space="preserve"> - </w:t>
            </w:r>
            <w:r w:rsidR="00C90F80" w:rsidRPr="00C90F80">
              <w:rPr>
                <w:rFonts w:ascii="Tahoma" w:hAnsi="Tahoma" w:cs="Tahoma"/>
                <w:iCs/>
                <w:sz w:val="20"/>
                <w:szCs w:val="20"/>
                <w:lang w:eastAsia="en-US"/>
              </w:rPr>
              <w:t xml:space="preserve">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w:t>
            </w:r>
            <w:r w:rsidR="00C90F80" w:rsidRPr="00C90F80">
              <w:rPr>
                <w:rFonts w:ascii="Tahoma" w:hAnsi="Tahoma" w:cs="Tahoma"/>
                <w:iCs/>
                <w:sz w:val="20"/>
                <w:szCs w:val="20"/>
                <w:lang w:val="en-US" w:eastAsia="en-US"/>
              </w:rPr>
              <w:t>I</w:t>
            </w:r>
            <w:r w:rsidR="00C90F80" w:rsidRPr="00C90F80">
              <w:rPr>
                <w:rFonts w:ascii="Tahoma" w:hAnsi="Tahoma" w:cs="Tahoma"/>
                <w:iCs/>
                <w:sz w:val="20"/>
                <w:szCs w:val="20"/>
                <w:lang w:eastAsia="en-US"/>
              </w:rPr>
              <w:t xml:space="preserve"> этап. «Строительство новой линии железной дороги Нарын – </w:t>
            </w:r>
            <w:proofErr w:type="spellStart"/>
            <w:r w:rsidR="00C90F80" w:rsidRPr="00C90F80">
              <w:rPr>
                <w:rFonts w:ascii="Tahoma" w:hAnsi="Tahoma" w:cs="Tahoma"/>
                <w:iCs/>
                <w:sz w:val="20"/>
                <w:szCs w:val="20"/>
                <w:lang w:eastAsia="en-US"/>
              </w:rPr>
              <w:t>Лугокан</w:t>
            </w:r>
            <w:proofErr w:type="spellEnd"/>
            <w:r w:rsidR="00C90F80" w:rsidRPr="00C90F80">
              <w:rPr>
                <w:rFonts w:ascii="Tahoma" w:hAnsi="Tahoma" w:cs="Tahoma"/>
                <w:iCs/>
                <w:sz w:val="20"/>
                <w:szCs w:val="20"/>
                <w:lang w:eastAsia="en-US"/>
              </w:rPr>
              <w:t>, участок линии: Станция Нарын 1 (Борзя) – станция Газимурский завод» (район</w:t>
            </w:r>
            <w:r w:rsidR="000C3B1F">
              <w:rPr>
                <w:rFonts w:ascii="Tahoma" w:hAnsi="Tahoma" w:cs="Tahoma"/>
                <w:iCs/>
                <w:sz w:val="20"/>
                <w:szCs w:val="20"/>
                <w:lang w:eastAsia="en-US"/>
              </w:rPr>
              <w:t xml:space="preserve"> станции Александровский завод)</w:t>
            </w:r>
          </w:p>
        </w:tc>
      </w:tr>
    </w:tbl>
    <w:p w:rsidR="00905C49" w:rsidRPr="00AA353A" w:rsidRDefault="00905C49" w:rsidP="00905C49">
      <w:pPr>
        <w:spacing w:after="0"/>
        <w:jc w:val="right"/>
        <w:rPr>
          <w:rFonts w:ascii="Tahoma" w:eastAsia="MS Mincho" w:hAnsi="Tahoma" w:cs="Tahoma"/>
          <w:b/>
          <w:kern w:val="32"/>
          <w:sz w:val="20"/>
          <w:szCs w:val="20"/>
        </w:rPr>
      </w:pPr>
    </w:p>
    <w:p w:rsidR="00905C49" w:rsidRPr="00AA353A" w:rsidRDefault="00905C49" w:rsidP="00905C49">
      <w:pPr>
        <w:shd w:val="clear" w:color="auto" w:fill="FFFFFF"/>
        <w:jc w:val="center"/>
        <w:rPr>
          <w:rFonts w:ascii="Tahoma" w:hAnsi="Tahoma" w:cs="Tahoma"/>
          <w:b/>
          <w:sz w:val="20"/>
          <w:szCs w:val="20"/>
        </w:rPr>
      </w:pPr>
    </w:p>
    <w:p w:rsidR="00905C49" w:rsidRPr="00AA353A" w:rsidRDefault="00905C49" w:rsidP="00905C49">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Pr>
          <w:rFonts w:ascii="Tahoma" w:hAnsi="Tahoma" w:cs="Tahoma"/>
          <w:b/>
          <w:spacing w:val="-3"/>
          <w:sz w:val="20"/>
          <w:szCs w:val="20"/>
        </w:rPr>
        <w:t>УСЛУГ</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3761"/>
        <w:gridCol w:w="2036"/>
        <w:gridCol w:w="2134"/>
        <w:gridCol w:w="1635"/>
      </w:tblGrid>
      <w:tr w:rsidR="00905C49" w:rsidRPr="00AB6D28" w:rsidTr="00905C49">
        <w:trPr>
          <w:jc w:val="center"/>
        </w:trPr>
        <w:tc>
          <w:tcPr>
            <w:tcW w:w="628" w:type="dxa"/>
            <w:vAlign w:val="center"/>
          </w:tcPr>
          <w:p w:rsidR="00905C49" w:rsidRPr="00D041EA" w:rsidRDefault="00905C49" w:rsidP="00905C49">
            <w:pPr>
              <w:jc w:val="center"/>
              <w:rPr>
                <w:rFonts w:ascii="Tahoma" w:hAnsi="Tahoma" w:cs="Tahoma"/>
                <w:b/>
                <w:color w:val="000000"/>
                <w:sz w:val="20"/>
                <w:szCs w:val="20"/>
              </w:rPr>
            </w:pPr>
            <w:r w:rsidRPr="00D041EA">
              <w:rPr>
                <w:rFonts w:ascii="Tahoma" w:hAnsi="Tahoma" w:cs="Tahoma"/>
                <w:b/>
                <w:color w:val="000000"/>
                <w:sz w:val="20"/>
                <w:szCs w:val="20"/>
              </w:rPr>
              <w:t>№</w:t>
            </w:r>
          </w:p>
          <w:p w:rsidR="00905C49" w:rsidRPr="00D041EA" w:rsidRDefault="00905C49" w:rsidP="00905C49">
            <w:pPr>
              <w:jc w:val="center"/>
              <w:rPr>
                <w:rFonts w:ascii="Tahoma" w:hAnsi="Tahoma" w:cs="Tahoma"/>
                <w:b/>
                <w:color w:val="000000"/>
                <w:sz w:val="20"/>
                <w:szCs w:val="20"/>
              </w:rPr>
            </w:pPr>
            <w:r w:rsidRPr="00D041EA">
              <w:rPr>
                <w:rFonts w:ascii="Tahoma" w:hAnsi="Tahoma" w:cs="Tahoma"/>
                <w:b/>
                <w:color w:val="000000"/>
                <w:sz w:val="20"/>
                <w:szCs w:val="20"/>
              </w:rPr>
              <w:t>п/п</w:t>
            </w:r>
          </w:p>
        </w:tc>
        <w:tc>
          <w:tcPr>
            <w:tcW w:w="3761" w:type="dxa"/>
            <w:tcBorders>
              <w:top w:val="single" w:sz="4" w:space="0" w:color="auto"/>
              <w:left w:val="single" w:sz="4" w:space="0" w:color="auto"/>
              <w:bottom w:val="single" w:sz="4" w:space="0" w:color="auto"/>
              <w:right w:val="single" w:sz="4" w:space="0" w:color="auto"/>
            </w:tcBorders>
          </w:tcPr>
          <w:p w:rsidR="00905C49" w:rsidRPr="00D041EA" w:rsidRDefault="00905C49" w:rsidP="00905C49">
            <w:pPr>
              <w:jc w:val="center"/>
              <w:rPr>
                <w:rFonts w:ascii="Tahoma" w:hAnsi="Tahoma" w:cs="Tahoma"/>
                <w:b/>
                <w:color w:val="000000"/>
                <w:sz w:val="20"/>
                <w:szCs w:val="20"/>
              </w:rPr>
            </w:pPr>
            <w:r w:rsidRPr="00D041EA">
              <w:rPr>
                <w:rFonts w:ascii="Tahoma" w:hAnsi="Tahoma" w:cs="Tahoma"/>
                <w:b/>
                <w:sz w:val="20"/>
                <w:szCs w:val="20"/>
              </w:rPr>
              <w:t>Вид техники</w:t>
            </w:r>
          </w:p>
        </w:tc>
        <w:tc>
          <w:tcPr>
            <w:tcW w:w="2036" w:type="dxa"/>
            <w:tcBorders>
              <w:top w:val="single" w:sz="4" w:space="0" w:color="auto"/>
              <w:left w:val="single" w:sz="4" w:space="0" w:color="auto"/>
              <w:bottom w:val="single" w:sz="4" w:space="0" w:color="auto"/>
              <w:right w:val="single" w:sz="4" w:space="0" w:color="auto"/>
            </w:tcBorders>
          </w:tcPr>
          <w:p w:rsidR="00905C49" w:rsidRPr="00D041EA" w:rsidRDefault="00905C49" w:rsidP="00905C49">
            <w:pPr>
              <w:jc w:val="center"/>
              <w:rPr>
                <w:rFonts w:ascii="Tahoma" w:hAnsi="Tahoma" w:cs="Tahoma"/>
                <w:b/>
                <w:sz w:val="20"/>
                <w:szCs w:val="20"/>
              </w:rPr>
            </w:pPr>
            <w:r w:rsidRPr="00D041EA">
              <w:rPr>
                <w:rFonts w:ascii="Tahoma" w:hAnsi="Tahoma" w:cs="Tahoma"/>
                <w:b/>
                <w:sz w:val="20"/>
                <w:szCs w:val="20"/>
              </w:rPr>
              <w:t>Вид работ</w:t>
            </w:r>
          </w:p>
        </w:tc>
        <w:tc>
          <w:tcPr>
            <w:tcW w:w="2134" w:type="dxa"/>
            <w:tcBorders>
              <w:top w:val="single" w:sz="4" w:space="0" w:color="auto"/>
              <w:left w:val="single" w:sz="4" w:space="0" w:color="auto"/>
              <w:bottom w:val="single" w:sz="4" w:space="0" w:color="auto"/>
              <w:right w:val="single" w:sz="4" w:space="0" w:color="auto"/>
            </w:tcBorders>
            <w:vAlign w:val="center"/>
          </w:tcPr>
          <w:p w:rsidR="00905C49" w:rsidRPr="00D041EA" w:rsidRDefault="00905C49" w:rsidP="00905C49">
            <w:pPr>
              <w:jc w:val="center"/>
              <w:rPr>
                <w:rFonts w:ascii="Tahoma" w:hAnsi="Tahoma" w:cs="Tahoma"/>
                <w:b/>
                <w:sz w:val="20"/>
                <w:szCs w:val="20"/>
              </w:rPr>
            </w:pPr>
            <w:r w:rsidRPr="00D041EA">
              <w:rPr>
                <w:rFonts w:ascii="Tahoma" w:hAnsi="Tahoma" w:cs="Tahoma"/>
                <w:b/>
                <w:sz w:val="20"/>
                <w:szCs w:val="20"/>
              </w:rPr>
              <w:t>Технические параметры</w:t>
            </w:r>
          </w:p>
        </w:tc>
        <w:tc>
          <w:tcPr>
            <w:tcW w:w="1635" w:type="dxa"/>
            <w:vAlign w:val="center"/>
          </w:tcPr>
          <w:p w:rsidR="00905C49" w:rsidRPr="00D041EA" w:rsidRDefault="00905C49" w:rsidP="00905C49">
            <w:pPr>
              <w:jc w:val="center"/>
              <w:rPr>
                <w:rFonts w:ascii="Tahoma" w:hAnsi="Tahoma" w:cs="Tahoma"/>
                <w:b/>
                <w:sz w:val="20"/>
                <w:szCs w:val="20"/>
              </w:rPr>
            </w:pPr>
            <w:r w:rsidRPr="00D041EA">
              <w:rPr>
                <w:rFonts w:ascii="Tahoma" w:hAnsi="Tahoma" w:cs="Tahoma"/>
                <w:b/>
                <w:sz w:val="20"/>
                <w:szCs w:val="20"/>
              </w:rPr>
              <w:t xml:space="preserve">Сумма без НДС, руб. </w:t>
            </w:r>
          </w:p>
        </w:tc>
      </w:tr>
      <w:tr w:rsidR="00905C49" w:rsidRPr="00AB6D28" w:rsidTr="00905C49">
        <w:trPr>
          <w:trHeight w:val="279"/>
          <w:jc w:val="center"/>
        </w:trPr>
        <w:tc>
          <w:tcPr>
            <w:tcW w:w="628" w:type="dxa"/>
          </w:tcPr>
          <w:p w:rsidR="00905C49" w:rsidRPr="00D041EA" w:rsidRDefault="00905C49" w:rsidP="00905C49">
            <w:pPr>
              <w:jc w:val="center"/>
              <w:rPr>
                <w:rFonts w:ascii="Tahoma" w:hAnsi="Tahoma" w:cs="Tahoma"/>
                <w:color w:val="000000"/>
                <w:sz w:val="20"/>
                <w:szCs w:val="20"/>
              </w:rPr>
            </w:pPr>
            <w:r w:rsidRPr="00D041EA">
              <w:rPr>
                <w:rFonts w:ascii="Tahoma" w:hAnsi="Tahoma" w:cs="Tahoma"/>
                <w:color w:val="000000"/>
                <w:sz w:val="20"/>
                <w:szCs w:val="20"/>
              </w:rPr>
              <w:t>1</w:t>
            </w:r>
          </w:p>
        </w:tc>
        <w:tc>
          <w:tcPr>
            <w:tcW w:w="3761" w:type="dxa"/>
            <w:tcBorders>
              <w:right w:val="single" w:sz="4" w:space="0" w:color="auto"/>
            </w:tcBorders>
          </w:tcPr>
          <w:p w:rsidR="00905C49" w:rsidRPr="00625F1F" w:rsidRDefault="00625F1F" w:rsidP="00625F1F">
            <w:pPr>
              <w:rPr>
                <w:rFonts w:ascii="Tahoma" w:hAnsi="Tahoma" w:cs="Tahoma"/>
                <w:sz w:val="20"/>
                <w:szCs w:val="20"/>
                <w:lang w:val="x-none"/>
              </w:rPr>
            </w:pPr>
            <w:r w:rsidRPr="00625F1F">
              <w:rPr>
                <w:rFonts w:ascii="Tahoma" w:hAnsi="Tahoma" w:cs="Tahoma"/>
                <w:sz w:val="20"/>
                <w:szCs w:val="20"/>
              </w:rPr>
              <w:t>Экскаватор (типа РС- 80), оборудованный ломанной стрелой</w:t>
            </w:r>
          </w:p>
        </w:tc>
        <w:tc>
          <w:tcPr>
            <w:tcW w:w="2036" w:type="dxa"/>
            <w:tcBorders>
              <w:top w:val="single" w:sz="4" w:space="0" w:color="auto"/>
            </w:tcBorders>
            <w:vAlign w:val="center"/>
          </w:tcPr>
          <w:p w:rsidR="00905C49" w:rsidRPr="00625F1F" w:rsidRDefault="00625F1F" w:rsidP="00905C49">
            <w:pPr>
              <w:jc w:val="center"/>
              <w:rPr>
                <w:rFonts w:ascii="Tahoma" w:hAnsi="Tahoma" w:cs="Tahoma"/>
                <w:sz w:val="20"/>
                <w:szCs w:val="20"/>
              </w:rPr>
            </w:pPr>
            <w:r w:rsidRPr="00625F1F">
              <w:rPr>
                <w:rFonts w:ascii="Tahoma" w:hAnsi="Tahoma" w:cs="Tahoma"/>
                <w:color w:val="000000"/>
                <w:sz w:val="20"/>
                <w:szCs w:val="20"/>
              </w:rPr>
              <w:t>Разработка и погрузка грунта в автосамосвалы, планировка грунта и другие работы  при выполнении земляных работ</w:t>
            </w:r>
          </w:p>
        </w:tc>
        <w:tc>
          <w:tcPr>
            <w:tcW w:w="2134" w:type="dxa"/>
            <w:tcBorders>
              <w:top w:val="single" w:sz="4" w:space="0" w:color="auto"/>
            </w:tcBorders>
          </w:tcPr>
          <w:p w:rsidR="00625F1F" w:rsidRPr="00625F1F" w:rsidRDefault="00625F1F" w:rsidP="00625F1F">
            <w:pPr>
              <w:jc w:val="center"/>
              <w:rPr>
                <w:rFonts w:ascii="Tahoma" w:hAnsi="Tahoma" w:cs="Tahoma"/>
                <w:color w:val="000000"/>
                <w:sz w:val="20"/>
                <w:szCs w:val="20"/>
              </w:rPr>
            </w:pPr>
            <w:r w:rsidRPr="00625F1F">
              <w:rPr>
                <w:rFonts w:ascii="Tahoma" w:hAnsi="Tahoma" w:cs="Tahoma"/>
                <w:color w:val="000000"/>
                <w:sz w:val="20"/>
                <w:szCs w:val="20"/>
              </w:rPr>
              <w:t xml:space="preserve">Масса 5-10 тонн </w:t>
            </w:r>
          </w:p>
          <w:p w:rsidR="00625F1F" w:rsidRPr="00625F1F" w:rsidRDefault="00625F1F" w:rsidP="00625F1F">
            <w:pPr>
              <w:jc w:val="center"/>
              <w:rPr>
                <w:rFonts w:ascii="Tahoma" w:hAnsi="Tahoma" w:cs="Tahoma"/>
                <w:color w:val="000000"/>
                <w:sz w:val="20"/>
                <w:szCs w:val="20"/>
              </w:rPr>
            </w:pPr>
            <w:r w:rsidRPr="00625F1F">
              <w:rPr>
                <w:rFonts w:ascii="Tahoma" w:hAnsi="Tahoma" w:cs="Tahoma"/>
                <w:color w:val="000000"/>
                <w:sz w:val="20"/>
                <w:szCs w:val="20"/>
              </w:rPr>
              <w:t>Вместимость ковша от 0,3м3 до 0,5 м3</w:t>
            </w:r>
          </w:p>
          <w:p w:rsidR="00905C49" w:rsidRPr="00625F1F" w:rsidRDefault="00905C49" w:rsidP="00905C49">
            <w:pPr>
              <w:jc w:val="center"/>
              <w:rPr>
                <w:rFonts w:ascii="Tahoma" w:hAnsi="Tahoma" w:cs="Tahoma"/>
                <w:sz w:val="20"/>
                <w:szCs w:val="20"/>
              </w:rPr>
            </w:pPr>
          </w:p>
        </w:tc>
        <w:tc>
          <w:tcPr>
            <w:tcW w:w="1635" w:type="dxa"/>
            <w:vAlign w:val="center"/>
          </w:tcPr>
          <w:p w:rsidR="00905C49" w:rsidRPr="00625F1F" w:rsidRDefault="00905C49" w:rsidP="00905C49">
            <w:pPr>
              <w:rPr>
                <w:rFonts w:ascii="Tahoma" w:hAnsi="Tahoma" w:cs="Tahoma"/>
                <w:sz w:val="20"/>
                <w:szCs w:val="20"/>
              </w:rPr>
            </w:pPr>
          </w:p>
        </w:tc>
      </w:tr>
      <w:tr w:rsidR="00905C49" w:rsidRPr="00AB6D28" w:rsidTr="00905C49">
        <w:trPr>
          <w:jc w:val="center"/>
        </w:trPr>
        <w:tc>
          <w:tcPr>
            <w:tcW w:w="4389" w:type="dxa"/>
            <w:gridSpan w:val="2"/>
            <w:vAlign w:val="center"/>
          </w:tcPr>
          <w:p w:rsidR="00905C49" w:rsidRPr="00AB6D28" w:rsidRDefault="00905C49" w:rsidP="00905C49">
            <w:pPr>
              <w:jc w:val="right"/>
              <w:rPr>
                <w:rFonts w:ascii="Tahoma" w:hAnsi="Tahoma" w:cs="Tahoma"/>
                <w:b/>
                <w:color w:val="000000"/>
                <w:sz w:val="22"/>
                <w:szCs w:val="22"/>
              </w:rPr>
            </w:pPr>
            <w:r w:rsidRPr="00AB6D28">
              <w:rPr>
                <w:rFonts w:ascii="Tahoma" w:hAnsi="Tahoma" w:cs="Tahoma"/>
                <w:b/>
                <w:color w:val="000000"/>
                <w:sz w:val="22"/>
                <w:szCs w:val="22"/>
              </w:rPr>
              <w:t>ИТОГО:</w:t>
            </w:r>
          </w:p>
        </w:tc>
        <w:tc>
          <w:tcPr>
            <w:tcW w:w="2036" w:type="dxa"/>
          </w:tcPr>
          <w:p w:rsidR="00905C49" w:rsidRPr="00AB6D28" w:rsidRDefault="00905C49" w:rsidP="00905C49">
            <w:pPr>
              <w:jc w:val="center"/>
              <w:rPr>
                <w:rFonts w:ascii="Tahoma" w:hAnsi="Tahoma" w:cs="Tahoma"/>
                <w:i/>
                <w:color w:val="000000"/>
                <w:sz w:val="22"/>
                <w:szCs w:val="22"/>
              </w:rPr>
            </w:pPr>
          </w:p>
        </w:tc>
        <w:tc>
          <w:tcPr>
            <w:tcW w:w="2134" w:type="dxa"/>
          </w:tcPr>
          <w:p w:rsidR="00905C49" w:rsidRPr="00AB6D28" w:rsidRDefault="00905C49" w:rsidP="00905C49">
            <w:pPr>
              <w:jc w:val="center"/>
              <w:rPr>
                <w:rFonts w:ascii="Tahoma" w:hAnsi="Tahoma" w:cs="Tahoma"/>
                <w:i/>
                <w:color w:val="000000"/>
                <w:sz w:val="22"/>
                <w:szCs w:val="22"/>
              </w:rPr>
            </w:pPr>
          </w:p>
        </w:tc>
        <w:tc>
          <w:tcPr>
            <w:tcW w:w="1635" w:type="dxa"/>
          </w:tcPr>
          <w:p w:rsidR="00905C49" w:rsidRPr="00AB6D28" w:rsidRDefault="00905C49" w:rsidP="00905C49">
            <w:pPr>
              <w:jc w:val="center"/>
              <w:rPr>
                <w:rFonts w:ascii="Tahoma" w:hAnsi="Tahoma" w:cs="Tahoma"/>
                <w:b/>
                <w:color w:val="000000"/>
                <w:sz w:val="22"/>
                <w:szCs w:val="22"/>
              </w:rPr>
            </w:pPr>
          </w:p>
        </w:tc>
      </w:tr>
    </w:tbl>
    <w:p w:rsidR="00905C49" w:rsidRPr="00AA353A" w:rsidRDefault="00905C49" w:rsidP="00905C49">
      <w:pPr>
        <w:jc w:val="center"/>
        <w:rPr>
          <w:rFonts w:ascii="Tahoma" w:hAnsi="Tahoma" w:cs="Tahoma"/>
          <w:b/>
          <w:i/>
          <w:sz w:val="20"/>
          <w:szCs w:val="20"/>
        </w:rPr>
      </w:pPr>
      <w:r w:rsidRPr="00AA353A">
        <w:rPr>
          <w:rFonts w:ascii="Tahoma" w:hAnsi="Tahoma" w:cs="Tahoma"/>
          <w:spacing w:val="-3"/>
          <w:sz w:val="20"/>
          <w:szCs w:val="20"/>
        </w:rPr>
        <w:t xml:space="preserve"> </w:t>
      </w:r>
    </w:p>
    <w:p w:rsidR="00905C49" w:rsidRDefault="00905C49" w:rsidP="00905C49">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rsidR="00905C49" w:rsidRPr="00CE382A" w:rsidRDefault="00905C49" w:rsidP="0043285B">
      <w:pPr>
        <w:pStyle w:val="af8"/>
        <w:numPr>
          <w:ilvl w:val="0"/>
          <w:numId w:val="16"/>
        </w:numPr>
        <w:tabs>
          <w:tab w:val="left" w:pos="284"/>
        </w:tabs>
        <w:jc w:val="both"/>
        <w:rPr>
          <w:rFonts w:ascii="Tahoma" w:hAnsi="Tahoma" w:cs="Tahoma"/>
        </w:rPr>
      </w:pPr>
      <w:r w:rsidRPr="00CE382A">
        <w:rPr>
          <w:rFonts w:ascii="Tahoma" w:hAnsi="Tahoma" w:cs="Tahoma"/>
        </w:rPr>
        <w:t>расходы на содержание и эксплуатацию техники (ТО, запчасти, расходные материалы,</w:t>
      </w:r>
    </w:p>
    <w:p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амортизация, обеспечение ГСМ, ремонт, обязательное страхование гражданской ответственности);</w:t>
      </w:r>
    </w:p>
    <w:p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мобильную связь, интернет и т.д.;</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отчисления в различные фонды;</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налоги;</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страхование персонала;</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оборудование рабочих мест;</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спецодежду и средства индивидуальной защиты;</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медицинские осмотры;</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административные расходы;</w:t>
      </w:r>
    </w:p>
    <w:p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доставку/вывоз техники с места выполнения работ;</w:t>
      </w:r>
    </w:p>
    <w:p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рентабельность;</w:t>
      </w:r>
    </w:p>
    <w:p w:rsidR="00905C49" w:rsidRPr="00CC5F0B" w:rsidRDefault="00905C49" w:rsidP="0043285B">
      <w:pPr>
        <w:pStyle w:val="af8"/>
        <w:numPr>
          <w:ilvl w:val="0"/>
          <w:numId w:val="16"/>
        </w:numPr>
        <w:tabs>
          <w:tab w:val="left" w:pos="567"/>
        </w:tabs>
        <w:jc w:val="both"/>
        <w:rPr>
          <w:rFonts w:ascii="Tahoma" w:hAnsi="Tahoma" w:cs="Tahoma"/>
        </w:rPr>
      </w:pPr>
      <w:r>
        <w:rPr>
          <w:rFonts w:ascii="Tahoma" w:hAnsi="Tahoma" w:cs="Tahoma"/>
        </w:rPr>
        <w:t xml:space="preserve">прочие расходы </w:t>
      </w:r>
      <w:r w:rsidRPr="00CC5F0B">
        <w:rPr>
          <w:rFonts w:ascii="Tahoma" w:hAnsi="Tahoma" w:cs="Tahoma"/>
        </w:rPr>
        <w:t>и составляет ________ руб. ___ коп. (_____________________ ____________________________) рублей __ копеек).</w:t>
      </w:r>
    </w:p>
    <w:p w:rsidR="00905C49" w:rsidRDefault="00905C49" w:rsidP="00905C49">
      <w:pPr>
        <w:spacing w:after="0"/>
        <w:ind w:firstLine="708"/>
        <w:jc w:val="left"/>
        <w:rPr>
          <w:rFonts w:ascii="Tahoma" w:hAnsi="Tahoma" w:cs="Tahoma"/>
          <w:sz w:val="20"/>
          <w:szCs w:val="20"/>
        </w:rPr>
      </w:pPr>
    </w:p>
    <w:p w:rsidR="00FC0559" w:rsidRPr="00FC0559" w:rsidRDefault="00905C49" w:rsidP="00FC0559">
      <w:pPr>
        <w:suppressAutoHyphens/>
        <w:spacing w:after="0"/>
        <w:ind w:firstLine="709"/>
        <w:contextualSpacing/>
        <w:rPr>
          <w:rFonts w:ascii="Tahoma" w:hAnsi="Tahoma" w:cs="Tahoma"/>
          <w:sz w:val="20"/>
          <w:szCs w:val="20"/>
          <w:u w:val="single"/>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Pr>
          <w:rFonts w:ascii="Tahoma" w:hAnsi="Tahoma" w:cs="Tahoma"/>
          <w:i/>
          <w:sz w:val="20"/>
          <w:szCs w:val="20"/>
        </w:rPr>
        <w:t xml:space="preserve">ому в Документации о закупке. </w:t>
      </w:r>
      <w:r w:rsidR="00FC0559" w:rsidRPr="00FC0559">
        <w:rPr>
          <w:rFonts w:ascii="Tahoma" w:hAnsi="Tahoma" w:cs="Tahoma"/>
          <w:sz w:val="20"/>
          <w:szCs w:val="20"/>
          <w:u w:val="single"/>
        </w:rPr>
        <w:t>Оплата производится за фактическое время оказания услуг техники, определенное в соответствии с затраченными машино-часами, указанными в ведомостях учета работы Транспортных средств, исходя из стоимости 1 машино-часа оказания услуг техники. Время, использованное на техническое обслуживание, ремонт Транспортного средства, простой Транспортного средства, а также время обеденного перерыва Заказчиком не оплачивается.</w:t>
      </w:r>
    </w:p>
    <w:p w:rsidR="00905C49" w:rsidRPr="00FC0559" w:rsidRDefault="00FC0559" w:rsidP="00FC0559">
      <w:pPr>
        <w:spacing w:after="0"/>
        <w:ind w:firstLine="709"/>
        <w:rPr>
          <w:rFonts w:ascii="Tahoma" w:hAnsi="Tahoma" w:cs="Tahoma"/>
          <w:sz w:val="20"/>
          <w:szCs w:val="20"/>
          <w:u w:val="single"/>
        </w:rPr>
      </w:pPr>
      <w:r w:rsidRPr="00FC0559">
        <w:rPr>
          <w:rFonts w:ascii="Tahoma" w:hAnsi="Tahoma" w:cs="Tahoma"/>
          <w:sz w:val="20"/>
          <w:szCs w:val="20"/>
          <w:u w:val="single"/>
        </w:rPr>
        <w:lastRenderedPageBreak/>
        <w:t>Оплата цены оказанных и принятых услуг техники производится Заказчиком на основании подписанного Сторонами Акта сдачи-приемки оказанных услуг техники по форме НН.ДК-4. не позднее 30 (тридцати) календарных дней с даты получения Заказчиком от Исполнителя Акта сдачи-приемки, счета и счета-фактуры в оригинале на бумажном носителе при условии соблюдения установленных норм их оформления.</w:t>
      </w:r>
    </w:p>
    <w:p w:rsidR="00905C49" w:rsidRPr="00FC0559" w:rsidRDefault="00905C49" w:rsidP="00FC0559">
      <w:pPr>
        <w:spacing w:after="0"/>
        <w:ind w:firstLine="708"/>
        <w:jc w:val="left"/>
        <w:rPr>
          <w:rFonts w:ascii="Tahoma" w:hAnsi="Tahoma" w:cs="Tahoma"/>
          <w:sz w:val="20"/>
          <w:szCs w:val="20"/>
          <w:u w:val="single"/>
        </w:rPr>
      </w:pPr>
      <w:r w:rsidRPr="00AA353A">
        <w:rPr>
          <w:rFonts w:ascii="Tahoma" w:hAnsi="Tahoma" w:cs="Tahoma"/>
          <w:sz w:val="20"/>
          <w:szCs w:val="20"/>
        </w:rPr>
        <w:t xml:space="preserve">Предлагаемые сроки </w:t>
      </w:r>
      <w:r w:rsidR="00253165">
        <w:rPr>
          <w:rFonts w:ascii="Tahoma" w:hAnsi="Tahoma" w:cs="Tahoma"/>
          <w:sz w:val="20"/>
          <w:szCs w:val="20"/>
        </w:rPr>
        <w:t>оказания услуг</w:t>
      </w:r>
      <w:r w:rsidR="00253165" w:rsidRPr="00AA353A">
        <w:rPr>
          <w:rFonts w:ascii="Tahoma" w:hAnsi="Tahoma" w:cs="Tahoma"/>
          <w:i/>
          <w:sz w:val="20"/>
          <w:szCs w:val="20"/>
        </w:rPr>
        <w:t xml:space="preserve"> </w:t>
      </w:r>
      <w:r w:rsidRPr="00AA353A">
        <w:rPr>
          <w:rFonts w:ascii="Tahoma" w:hAnsi="Tahoma" w:cs="Tahoma"/>
          <w:i/>
          <w:sz w:val="20"/>
          <w:szCs w:val="20"/>
        </w:rPr>
        <w:t>(должны соответствовать срокам, указанным в Техническом задании на лот</w:t>
      </w:r>
      <w:r w:rsidRPr="00FC0559">
        <w:rPr>
          <w:rFonts w:ascii="Tahoma" w:hAnsi="Tahoma" w:cs="Tahoma"/>
          <w:sz w:val="20"/>
          <w:szCs w:val="20"/>
        </w:rPr>
        <w:t>)</w:t>
      </w:r>
      <w:r w:rsidR="00FC0559" w:rsidRPr="00FC0559">
        <w:rPr>
          <w:rFonts w:ascii="Tahoma" w:hAnsi="Tahoma" w:cs="Tahoma"/>
          <w:sz w:val="20"/>
          <w:szCs w:val="20"/>
        </w:rPr>
        <w:t xml:space="preserve"> </w:t>
      </w:r>
      <w:r w:rsidR="00FC0559" w:rsidRPr="00FC0559">
        <w:rPr>
          <w:rFonts w:ascii="Tahoma" w:hAnsi="Tahoma" w:cs="Tahoma"/>
          <w:sz w:val="20"/>
          <w:szCs w:val="20"/>
          <w:u w:val="single"/>
        </w:rPr>
        <w:t>с момента заключения договора до 3</w:t>
      </w:r>
      <w:r w:rsidR="00625F1F">
        <w:rPr>
          <w:rFonts w:ascii="Tahoma" w:hAnsi="Tahoma" w:cs="Tahoma"/>
          <w:sz w:val="20"/>
          <w:szCs w:val="20"/>
          <w:u w:val="single"/>
        </w:rPr>
        <w:t>0</w:t>
      </w:r>
      <w:r w:rsidR="00FC0559" w:rsidRPr="00FC0559">
        <w:rPr>
          <w:rFonts w:ascii="Tahoma" w:hAnsi="Tahoma" w:cs="Tahoma"/>
          <w:sz w:val="20"/>
          <w:szCs w:val="20"/>
          <w:u w:val="single"/>
        </w:rPr>
        <w:t>.1</w:t>
      </w:r>
      <w:r w:rsidR="00625F1F">
        <w:rPr>
          <w:rFonts w:ascii="Tahoma" w:hAnsi="Tahoma" w:cs="Tahoma"/>
          <w:sz w:val="20"/>
          <w:szCs w:val="20"/>
          <w:u w:val="single"/>
        </w:rPr>
        <w:t>1</w:t>
      </w:r>
      <w:r w:rsidR="00FC0559" w:rsidRPr="00FC0559">
        <w:rPr>
          <w:rFonts w:ascii="Tahoma" w:hAnsi="Tahoma" w:cs="Tahoma"/>
          <w:sz w:val="20"/>
          <w:szCs w:val="20"/>
          <w:u w:val="single"/>
        </w:rPr>
        <w:t>.2025 г.</w:t>
      </w:r>
    </w:p>
    <w:p w:rsidR="00905C49" w:rsidRPr="00E75AF4" w:rsidRDefault="00905C49" w:rsidP="00905C49">
      <w:pPr>
        <w:suppressAutoHyphens/>
        <w:spacing w:after="0"/>
        <w:ind w:firstLine="709"/>
        <w:rPr>
          <w:rFonts w:ascii="Tahoma" w:hAnsi="Tahoma" w:cs="Tahoma"/>
          <w:b/>
          <w:sz w:val="20"/>
          <w:szCs w:val="20"/>
        </w:rPr>
      </w:pPr>
      <w:r w:rsidRPr="00080DEE">
        <w:rPr>
          <w:rFonts w:ascii="Tahoma" w:hAnsi="Tahoma" w:cs="Tahoma"/>
          <w:b/>
          <w:sz w:val="20"/>
          <w:szCs w:val="20"/>
        </w:rPr>
        <w:t>Настоящим подтверждаем, что ознакомлены со всеми условиями на оказания услуг, указанными в техническом задании</w:t>
      </w:r>
      <w:r w:rsidR="00FC0559">
        <w:rPr>
          <w:rFonts w:ascii="Tahoma" w:hAnsi="Tahoma" w:cs="Tahoma"/>
          <w:b/>
          <w:sz w:val="20"/>
          <w:szCs w:val="20"/>
        </w:rPr>
        <w:t xml:space="preserve">: </w:t>
      </w:r>
      <w:r w:rsidR="000C3B1F" w:rsidRPr="000C3B1F">
        <w:rPr>
          <w:rFonts w:ascii="Tahoma" w:hAnsi="Tahoma" w:cs="Tahoma"/>
          <w:sz w:val="20"/>
          <w:szCs w:val="20"/>
        </w:rPr>
        <w:t xml:space="preserve">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0C3B1F" w:rsidRPr="000C3B1F">
        <w:rPr>
          <w:rFonts w:ascii="Tahoma" w:hAnsi="Tahoma" w:cs="Tahoma"/>
          <w:sz w:val="20"/>
          <w:szCs w:val="20"/>
        </w:rPr>
        <w:t>Лугокан</w:t>
      </w:r>
      <w:proofErr w:type="spellEnd"/>
      <w:r w:rsidR="000C3B1F" w:rsidRPr="000C3B1F">
        <w:rPr>
          <w:rFonts w:ascii="Tahoma" w:hAnsi="Tahoma" w:cs="Tahoma"/>
          <w:sz w:val="20"/>
          <w:szCs w:val="20"/>
        </w:rPr>
        <w:t>, участок линии: Станция Нарын 1 (Борзя) – станция Газимурский завод» (район станции Александровский завод)</w:t>
      </w:r>
      <w:r w:rsidRPr="000C3B1F">
        <w:rPr>
          <w:rFonts w:ascii="Tahoma" w:hAnsi="Tahoma" w:cs="Tahoma"/>
          <w:sz w:val="20"/>
          <w:szCs w:val="20"/>
        </w:rPr>
        <w:t xml:space="preserve"> </w:t>
      </w:r>
      <w:r w:rsidRPr="0063117E">
        <w:rPr>
          <w:rFonts w:ascii="Tahoma" w:hAnsi="Tahoma" w:cs="Tahoma"/>
          <w:sz w:val="20"/>
          <w:szCs w:val="20"/>
        </w:rPr>
        <w:t>и проекте договора на возмездное оказание услуг и согласны оказать услуги в соответствии с установленными требованиями.</w:t>
      </w:r>
      <w:r w:rsidRPr="00E75AF4">
        <w:rPr>
          <w:rFonts w:ascii="Tahoma" w:hAnsi="Tahoma" w:cs="Tahoma"/>
          <w:b/>
          <w:sz w:val="20"/>
          <w:szCs w:val="20"/>
        </w:rPr>
        <w:t xml:space="preserve"> </w:t>
      </w:r>
    </w:p>
    <w:p w:rsidR="00905C49" w:rsidRPr="00115AFC" w:rsidRDefault="00905C49" w:rsidP="00905C49">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«Востокгеология».</w:t>
      </w:r>
    </w:p>
    <w:p w:rsidR="00905C49" w:rsidRPr="00AA353A" w:rsidRDefault="00905C49" w:rsidP="00905C49">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rsidR="00905C49" w:rsidRPr="00AA353A" w:rsidRDefault="00905C49" w:rsidP="00905C49">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905C49" w:rsidRPr="00AA353A" w:rsidRDefault="00905C49" w:rsidP="00905C49">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7E5104" w:rsidRPr="00115AFC" w:rsidRDefault="007E5104" w:rsidP="007E5104">
      <w:pPr>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4</w:t>
      </w:r>
      <w:r w:rsidRPr="00AA353A">
        <w:rPr>
          <w:rFonts w:ascii="Tahoma" w:eastAsia="MS Mincho" w:hAnsi="Tahoma" w:cs="Tahoma"/>
          <w:kern w:val="32"/>
          <w:sz w:val="20"/>
        </w:rPr>
        <w:t xml:space="preserve">. Опыт </w:t>
      </w:r>
      <w:r w:rsidR="003749DE">
        <w:rPr>
          <w:rFonts w:ascii="Tahoma" w:eastAsia="MS Mincho" w:hAnsi="Tahoma" w:cs="Tahoma"/>
          <w:kern w:val="32"/>
          <w:sz w:val="20"/>
        </w:rPr>
        <w:t>оказания услуг</w:t>
      </w:r>
      <w:bookmarkStart w:id="2" w:name="_GoBack"/>
      <w:bookmarkEnd w:id="2"/>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rsidR="00AA353A" w:rsidRPr="00AA353A" w:rsidRDefault="00AA353A" w:rsidP="00AA353A">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rPr>
          <w:trHeight w:val="753"/>
        </w:trPr>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43285B" w:rsidP="00B35735">
            <w:pPr>
              <w:widowControl w:val="0"/>
              <w:autoSpaceDE w:val="0"/>
              <w:autoSpaceDN w:val="0"/>
              <w:adjustRightInd w:val="0"/>
              <w:spacing w:after="0"/>
              <w:rPr>
                <w:rFonts w:ascii="Tahoma" w:hAnsi="Tahoma" w:cs="Tahoma"/>
                <w:sz w:val="20"/>
                <w:szCs w:val="20"/>
              </w:rPr>
            </w:pPr>
            <w:r w:rsidRPr="00AA353A">
              <w:rPr>
                <w:rFonts w:ascii="Tahoma" w:hAnsi="Tahoma" w:cs="Tahoma"/>
                <w:b/>
                <w:sz w:val="20"/>
                <w:szCs w:val="20"/>
              </w:rPr>
              <w:t>Лот №</w:t>
            </w:r>
            <w:r w:rsidR="00B35735">
              <w:rPr>
                <w:rFonts w:ascii="Tahoma" w:hAnsi="Tahoma" w:cs="Tahoma"/>
                <w:b/>
                <w:sz w:val="20"/>
                <w:szCs w:val="20"/>
              </w:rPr>
              <w:t xml:space="preserve"> </w:t>
            </w:r>
            <w:r w:rsidR="00B35735" w:rsidRPr="00C90F80">
              <w:rPr>
                <w:rFonts w:ascii="Tahoma" w:hAnsi="Tahoma" w:cs="Tahoma"/>
                <w:b/>
                <w:sz w:val="20"/>
                <w:szCs w:val="20"/>
              </w:rPr>
              <w:t>64-25</w:t>
            </w:r>
            <w:r w:rsidR="00B35735" w:rsidRPr="00C90F80">
              <w:rPr>
                <w:rFonts w:ascii="Tahoma" w:hAnsi="Tahoma" w:cs="Tahoma"/>
                <w:sz w:val="20"/>
                <w:szCs w:val="20"/>
              </w:rPr>
              <w:t xml:space="preserve"> - </w:t>
            </w:r>
            <w:r w:rsidR="00B35735" w:rsidRPr="00C90F80">
              <w:rPr>
                <w:rFonts w:ascii="Tahoma" w:hAnsi="Tahoma" w:cs="Tahoma"/>
                <w:iCs/>
                <w:sz w:val="20"/>
                <w:szCs w:val="20"/>
                <w:lang w:eastAsia="en-US"/>
              </w:rPr>
              <w:t xml:space="preserve">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w:t>
            </w:r>
            <w:r w:rsidR="00B35735" w:rsidRPr="00C90F80">
              <w:rPr>
                <w:rFonts w:ascii="Tahoma" w:hAnsi="Tahoma" w:cs="Tahoma"/>
                <w:iCs/>
                <w:sz w:val="20"/>
                <w:szCs w:val="20"/>
                <w:lang w:val="en-US" w:eastAsia="en-US"/>
              </w:rPr>
              <w:t>I</w:t>
            </w:r>
            <w:r w:rsidR="00B35735" w:rsidRPr="00C90F80">
              <w:rPr>
                <w:rFonts w:ascii="Tahoma" w:hAnsi="Tahoma" w:cs="Tahoma"/>
                <w:iCs/>
                <w:sz w:val="20"/>
                <w:szCs w:val="20"/>
                <w:lang w:eastAsia="en-US"/>
              </w:rPr>
              <w:t xml:space="preserve"> этап. «Строительство новой линии железной дороги Нарын – </w:t>
            </w:r>
            <w:proofErr w:type="spellStart"/>
            <w:r w:rsidR="00B35735" w:rsidRPr="00C90F80">
              <w:rPr>
                <w:rFonts w:ascii="Tahoma" w:hAnsi="Tahoma" w:cs="Tahoma"/>
                <w:iCs/>
                <w:sz w:val="20"/>
                <w:szCs w:val="20"/>
                <w:lang w:eastAsia="en-US"/>
              </w:rPr>
              <w:t>Лугокан</w:t>
            </w:r>
            <w:proofErr w:type="spellEnd"/>
            <w:r w:rsidR="00B35735" w:rsidRPr="00C90F80">
              <w:rPr>
                <w:rFonts w:ascii="Tahoma" w:hAnsi="Tahoma" w:cs="Tahoma"/>
                <w:iCs/>
                <w:sz w:val="20"/>
                <w:szCs w:val="20"/>
                <w:lang w:eastAsia="en-US"/>
              </w:rPr>
              <w:t>, участок линии: Станция Нарын 1 (Борзя) – станция Газимурский завод» (район станции Александровский завод)</w:t>
            </w:r>
          </w:p>
        </w:tc>
      </w:tr>
    </w:tbl>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rsidR="00AA353A" w:rsidRPr="00AA353A" w:rsidRDefault="00AA353A" w:rsidP="00AA353A">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sidR="00A66D8F">
        <w:rPr>
          <w:rFonts w:ascii="Tahoma" w:hAnsi="Tahoma" w:cs="Tahoma"/>
          <w:i/>
          <w:sz w:val="20"/>
          <w:szCs w:val="20"/>
        </w:rPr>
        <w:t>три</w:t>
      </w:r>
      <w:r w:rsidRPr="00AA353A">
        <w:rPr>
          <w:rFonts w:ascii="Tahoma" w:hAnsi="Tahoma" w:cs="Tahoma"/>
          <w:i/>
          <w:sz w:val="20"/>
          <w:szCs w:val="20"/>
        </w:rPr>
        <w:t xml:space="preserve"> года).</w:t>
      </w:r>
    </w:p>
    <w:p w:rsidR="00AA353A" w:rsidRPr="00AA353A" w:rsidRDefault="00AA353A" w:rsidP="00AA353A">
      <w:pPr>
        <w:tabs>
          <w:tab w:val="left" w:pos="1526"/>
          <w:tab w:val="left" w:pos="1620"/>
          <w:tab w:val="left" w:pos="4140"/>
        </w:tabs>
        <w:suppressAutoHyphens/>
        <w:rPr>
          <w:rFonts w:ascii="Tahoma" w:hAnsi="Tahoma" w:cs="Tahoma"/>
          <w:i/>
          <w:sz w:val="20"/>
          <w:szCs w:val="20"/>
        </w:rPr>
      </w:pP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AA353A" w:rsidRPr="00AA353A" w:rsidTr="00AA353A">
        <w:trPr>
          <w:jc w:val="center"/>
        </w:trPr>
        <w:tc>
          <w:tcPr>
            <w:tcW w:w="6060" w:type="dxa"/>
            <w:gridSpan w:val="2"/>
            <w:tcBorders>
              <w:top w:val="single" w:sz="4" w:space="0" w:color="auto"/>
              <w:left w:val="single" w:sz="4" w:space="0" w:color="auto"/>
              <w:bottom w:val="nil"/>
              <w:right w:val="single" w:sz="4" w:space="0" w:color="auto"/>
            </w:tcBorders>
          </w:tcPr>
          <w:p w:rsidR="00AA353A" w:rsidRPr="00AA353A" w:rsidRDefault="00AA353A" w:rsidP="00AA353A">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AA353A" w:rsidRPr="00AA353A" w:rsidTr="00AA353A">
        <w:trPr>
          <w:jc w:val="center"/>
        </w:trPr>
        <w:tc>
          <w:tcPr>
            <w:tcW w:w="3024" w:type="dxa"/>
            <w:tcBorders>
              <w:top w:val="single" w:sz="6" w:space="0" w:color="auto"/>
              <w:left w:val="single" w:sz="4" w:space="0" w:color="auto"/>
              <w:bottom w:val="nil"/>
              <w:right w:val="nil"/>
            </w:tcBorders>
          </w:tcPr>
          <w:p w:rsidR="00AA353A" w:rsidRPr="00AA353A" w:rsidRDefault="00AA353A" w:rsidP="00AA353A">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rsidR="00AA353A" w:rsidRPr="00AA353A" w:rsidRDefault="00AA353A" w:rsidP="00AA353A">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AA353A" w:rsidRPr="00AA353A" w:rsidTr="00AA353A">
        <w:trPr>
          <w:jc w:val="center"/>
        </w:trPr>
        <w:tc>
          <w:tcPr>
            <w:tcW w:w="3024" w:type="dxa"/>
            <w:tcBorders>
              <w:top w:val="single" w:sz="6" w:space="0" w:color="auto"/>
              <w:left w:val="single" w:sz="4" w:space="0" w:color="auto"/>
              <w:bottom w:val="single" w:sz="6" w:space="0" w:color="auto"/>
              <w:right w:val="nil"/>
            </w:tcBorders>
          </w:tcPr>
          <w:p w:rsidR="00AA353A" w:rsidRPr="00392B0D" w:rsidRDefault="00E0421E" w:rsidP="0043285B">
            <w:pPr>
              <w:pStyle w:val="affff2"/>
              <w:numPr>
                <w:ilvl w:val="0"/>
                <w:numId w:val="12"/>
              </w:num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lang w:val="ru-RU"/>
              </w:rPr>
              <w:t>2023</w:t>
            </w:r>
          </w:p>
        </w:tc>
        <w:tc>
          <w:tcPr>
            <w:tcW w:w="3036" w:type="dxa"/>
            <w:tcBorders>
              <w:top w:val="single" w:sz="6" w:space="0" w:color="auto"/>
              <w:left w:val="single" w:sz="6" w:space="0" w:color="auto"/>
              <w:bottom w:val="single" w:sz="6" w:space="0" w:color="auto"/>
              <w:right w:val="single" w:sz="4" w:space="0" w:color="auto"/>
            </w:tcBorders>
          </w:tcPr>
          <w:p w:rsidR="00AA353A" w:rsidRPr="00AA353A" w:rsidRDefault="00AA353A" w:rsidP="00AA353A">
            <w:pPr>
              <w:tabs>
                <w:tab w:val="left" w:pos="-1884"/>
                <w:tab w:val="left" w:pos="-1279"/>
                <w:tab w:val="left" w:pos="-444"/>
                <w:tab w:val="left" w:pos="996"/>
              </w:tabs>
              <w:suppressAutoHyphens/>
              <w:spacing w:before="90" w:after="54"/>
              <w:rPr>
                <w:rFonts w:ascii="Tahoma" w:hAnsi="Tahoma" w:cs="Tahoma"/>
                <w:sz w:val="20"/>
                <w:szCs w:val="20"/>
              </w:rPr>
            </w:pPr>
          </w:p>
        </w:tc>
      </w:tr>
      <w:tr w:rsidR="003C13B9" w:rsidRPr="00AA353A" w:rsidTr="00AA353A">
        <w:trPr>
          <w:jc w:val="center"/>
        </w:trPr>
        <w:tc>
          <w:tcPr>
            <w:tcW w:w="3024" w:type="dxa"/>
            <w:tcBorders>
              <w:top w:val="single" w:sz="6" w:space="0" w:color="auto"/>
              <w:left w:val="single" w:sz="4" w:space="0" w:color="auto"/>
              <w:bottom w:val="single" w:sz="6" w:space="0" w:color="auto"/>
              <w:right w:val="nil"/>
            </w:tcBorders>
          </w:tcPr>
          <w:p w:rsidR="003C13B9" w:rsidRDefault="00E0421E" w:rsidP="0043285B">
            <w:pPr>
              <w:pStyle w:val="affff2"/>
              <w:numPr>
                <w:ilvl w:val="0"/>
                <w:numId w:val="12"/>
              </w:numPr>
              <w:tabs>
                <w:tab w:val="left" w:pos="1140"/>
                <w:tab w:val="left" w:pos="1745"/>
                <w:tab w:val="left" w:pos="2580"/>
                <w:tab w:val="left" w:pos="4020"/>
              </w:tabs>
              <w:suppressAutoHyphens/>
              <w:spacing w:before="90" w:after="54"/>
              <w:rPr>
                <w:rFonts w:ascii="Tahoma" w:hAnsi="Tahoma" w:cs="Tahoma"/>
                <w:sz w:val="20"/>
                <w:szCs w:val="20"/>
                <w:lang w:val="ru-RU"/>
              </w:rPr>
            </w:pPr>
            <w:r>
              <w:rPr>
                <w:rFonts w:ascii="Tahoma" w:hAnsi="Tahoma" w:cs="Tahoma"/>
                <w:sz w:val="20"/>
                <w:szCs w:val="20"/>
                <w:lang w:val="ru-RU"/>
              </w:rPr>
              <w:t>2024</w:t>
            </w:r>
          </w:p>
        </w:tc>
        <w:tc>
          <w:tcPr>
            <w:tcW w:w="3036" w:type="dxa"/>
            <w:tcBorders>
              <w:top w:val="single" w:sz="6" w:space="0" w:color="auto"/>
              <w:left w:val="single" w:sz="6" w:space="0" w:color="auto"/>
              <w:bottom w:val="single" w:sz="6" w:space="0" w:color="auto"/>
              <w:right w:val="single" w:sz="4" w:space="0" w:color="auto"/>
            </w:tcBorders>
          </w:tcPr>
          <w:p w:rsidR="003C13B9" w:rsidRPr="00AA353A" w:rsidRDefault="003C13B9" w:rsidP="00AA353A">
            <w:pPr>
              <w:tabs>
                <w:tab w:val="left" w:pos="-1884"/>
                <w:tab w:val="left" w:pos="-1279"/>
                <w:tab w:val="left" w:pos="-444"/>
                <w:tab w:val="left" w:pos="996"/>
              </w:tabs>
              <w:suppressAutoHyphens/>
              <w:spacing w:before="90" w:after="54"/>
              <w:rPr>
                <w:rFonts w:ascii="Tahoma" w:hAnsi="Tahoma" w:cs="Tahoma"/>
                <w:sz w:val="20"/>
                <w:szCs w:val="20"/>
              </w:rPr>
            </w:pPr>
          </w:p>
        </w:tc>
      </w:tr>
    </w:tbl>
    <w:p w:rsidR="00AA353A" w:rsidRPr="00AA353A" w:rsidRDefault="00AA353A" w:rsidP="00AA353A">
      <w:pPr>
        <w:tabs>
          <w:tab w:val="left" w:pos="1526"/>
          <w:tab w:val="left" w:pos="1620"/>
          <w:tab w:val="left" w:pos="4140"/>
        </w:tabs>
        <w:suppressAutoHyphens/>
        <w:rPr>
          <w:rFonts w:ascii="Tahoma" w:eastAsia="MS Mincho" w:hAnsi="Tahoma" w:cs="Tahoma"/>
          <w:b/>
          <w:kern w:val="32"/>
          <w:sz w:val="20"/>
          <w:szCs w:val="20"/>
        </w:rPr>
      </w:pPr>
    </w:p>
    <w:p w:rsidR="00AA353A" w:rsidRPr="00AA353A" w:rsidRDefault="00AA353A" w:rsidP="0043285B">
      <w:pPr>
        <w:tabs>
          <w:tab w:val="left" w:pos="1526"/>
          <w:tab w:val="left" w:pos="1620"/>
          <w:tab w:val="left" w:pos="4140"/>
        </w:tabs>
        <w:suppressAutoHyphens/>
        <w:jc w:val="left"/>
        <w:rPr>
          <w:rFonts w:ascii="Tahoma" w:hAnsi="Tahoma" w:cs="Tahoma"/>
          <w:b/>
          <w:sz w:val="20"/>
          <w:szCs w:val="20"/>
        </w:rPr>
      </w:pPr>
      <w:r w:rsidRPr="00AA353A">
        <w:rPr>
          <w:rFonts w:ascii="Tahoma" w:hAnsi="Tahoma" w:cs="Tahoma"/>
          <w:b/>
          <w:sz w:val="20"/>
          <w:szCs w:val="20"/>
        </w:rPr>
        <w:t>Конкретный опыт работы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sidR="00CF4A9C">
        <w:rPr>
          <w:rFonts w:ascii="Tahoma" w:hAnsi="Tahoma" w:cs="Tahoma"/>
          <w:sz w:val="20"/>
          <w:szCs w:val="20"/>
        </w:rPr>
        <w:t>два</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rsidR="00AA353A" w:rsidRPr="00AA353A" w:rsidRDefault="00AA353A" w:rsidP="00AA353A">
      <w:pPr>
        <w:tabs>
          <w:tab w:val="left" w:pos="1260"/>
          <w:tab w:val="left" w:pos="1865"/>
          <w:tab w:val="left" w:pos="2700"/>
          <w:tab w:val="left" w:pos="4140"/>
        </w:tabs>
        <w:suppressAutoHyphens/>
        <w:ind w:firstLine="709"/>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rsidR="00AA353A" w:rsidRPr="00AA353A" w:rsidRDefault="00AA353A" w:rsidP="00AA353A">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10056" w:type="dxa"/>
        <w:tblInd w:w="120" w:type="dxa"/>
        <w:tblLayout w:type="fixed"/>
        <w:tblCellMar>
          <w:left w:w="120" w:type="dxa"/>
          <w:right w:w="120" w:type="dxa"/>
        </w:tblCellMar>
        <w:tblLook w:val="0000" w:firstRow="0" w:lastRow="0" w:firstColumn="0" w:lastColumn="0" w:noHBand="0" w:noVBand="0"/>
      </w:tblPr>
      <w:tblGrid>
        <w:gridCol w:w="874"/>
        <w:gridCol w:w="4938"/>
        <w:gridCol w:w="4244"/>
      </w:tblGrid>
      <w:tr w:rsidR="00AA353A" w:rsidRPr="00AA353A" w:rsidTr="00AA353A">
        <w:tc>
          <w:tcPr>
            <w:tcW w:w="874" w:type="dxa"/>
            <w:tcBorders>
              <w:top w:val="doub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4938" w:type="dxa"/>
            <w:tcBorders>
              <w:top w:val="doub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4244" w:type="dxa"/>
            <w:tcBorders>
              <w:top w:val="doub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rsidR="00AA353A" w:rsidRPr="00AA353A" w:rsidRDefault="00AA353A" w:rsidP="00AA353A">
            <w:pPr>
              <w:tabs>
                <w:tab w:val="left" w:pos="1140"/>
                <w:tab w:val="left" w:pos="1745"/>
              </w:tabs>
              <w:suppressAutoHyphens/>
              <w:rPr>
                <w:rFonts w:ascii="Tahoma" w:hAnsi="Tahoma" w:cs="Tahoma"/>
                <w:spacing w:val="-3"/>
                <w:sz w:val="20"/>
                <w:szCs w:val="20"/>
              </w:rPr>
            </w:pP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rsidR="00AA353A" w:rsidRPr="00AA353A" w:rsidRDefault="00AA353A" w:rsidP="00AA353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rsidR="00AA353A" w:rsidRPr="00AA353A" w:rsidRDefault="00AA353A" w:rsidP="00AA353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rsidR="00AA353A" w:rsidRPr="00AA353A" w:rsidRDefault="00AA353A" w:rsidP="00AA353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lastRenderedPageBreak/>
              <w:t>9.</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10.</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double" w:sz="6" w:space="0" w:color="auto"/>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11.</w:t>
            </w:r>
          </w:p>
        </w:tc>
        <w:tc>
          <w:tcPr>
            <w:tcW w:w="4938" w:type="dxa"/>
            <w:tcBorders>
              <w:top w:val="single" w:sz="6" w:space="0" w:color="auto"/>
              <w:left w:val="single" w:sz="6" w:space="0" w:color="auto"/>
              <w:bottom w:val="doub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4244" w:type="dxa"/>
            <w:tcBorders>
              <w:top w:val="single" w:sz="6" w:space="0" w:color="auto"/>
              <w:left w:val="single" w:sz="6" w:space="0" w:color="auto"/>
              <w:bottom w:val="double" w:sz="6" w:space="0" w:color="auto"/>
              <w:right w:val="doub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p>
        </w:tc>
      </w:tr>
    </w:tbl>
    <w:p w:rsidR="00AA353A" w:rsidRPr="00AA353A" w:rsidRDefault="00AA353A" w:rsidP="00AA353A">
      <w:pPr>
        <w:tabs>
          <w:tab w:val="left" w:pos="1260"/>
          <w:tab w:val="left" w:pos="1865"/>
          <w:tab w:val="left" w:pos="2700"/>
          <w:tab w:val="left" w:pos="4140"/>
        </w:tabs>
        <w:suppressAutoHyphens/>
        <w:rPr>
          <w:rFonts w:ascii="Tahoma" w:hAnsi="Tahoma" w:cs="Tahoma"/>
          <w:b/>
          <w:i/>
          <w:sz w:val="20"/>
          <w:szCs w:val="20"/>
        </w:rPr>
      </w:pPr>
    </w:p>
    <w:p w:rsidR="00AA353A" w:rsidRPr="00AA353A" w:rsidRDefault="00AA353A" w:rsidP="00AA353A">
      <w:pPr>
        <w:tabs>
          <w:tab w:val="left" w:pos="1260"/>
          <w:tab w:val="left" w:pos="1865"/>
          <w:tab w:val="left" w:pos="2700"/>
          <w:tab w:val="left" w:pos="4140"/>
        </w:tabs>
        <w:suppressAutoHyphens/>
        <w:jc w:val="right"/>
        <w:rPr>
          <w:rFonts w:ascii="Tahoma" w:hAnsi="Tahoma" w:cs="Tahoma"/>
          <w:spacing w:val="-3"/>
          <w:sz w:val="20"/>
          <w:szCs w:val="20"/>
        </w:rPr>
      </w:pP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rsidR="00AA353A" w:rsidRPr="00AA353A" w:rsidRDefault="00AA353A" w:rsidP="00AA353A">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и степени сложности предмету закупки по лоту, то такие сведения не будут учитываться при проведении квалификационной оценки. </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Default="00AA353A"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r w:rsidRPr="00AA353A">
        <w:rPr>
          <w:rFonts w:ascii="Tahoma" w:hAnsi="Tahoma" w:cs="Tahoma"/>
          <w:b/>
          <w:sz w:val="20"/>
          <w:szCs w:val="20"/>
        </w:rPr>
        <w:t xml:space="preserve">Форма </w:t>
      </w:r>
      <w:r w:rsidR="00923C99">
        <w:rPr>
          <w:rFonts w:ascii="Tahoma" w:hAnsi="Tahoma" w:cs="Tahoma"/>
          <w:b/>
          <w:sz w:val="20"/>
          <w:szCs w:val="20"/>
        </w:rPr>
        <w:t>5</w:t>
      </w:r>
      <w:r w:rsidRPr="00AA353A">
        <w:rPr>
          <w:rFonts w:ascii="Tahoma" w:hAnsi="Tahoma" w:cs="Tahoma"/>
          <w:b/>
          <w:sz w:val="20"/>
          <w:szCs w:val="20"/>
        </w:rPr>
        <w:t>. Информация о персонале</w:t>
      </w: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rsidTr="00AA353A">
        <w:trPr>
          <w:trHeight w:val="255"/>
        </w:trPr>
        <w:tc>
          <w:tcPr>
            <w:tcW w:w="10647" w:type="dxa"/>
            <w:tcBorders>
              <w:top w:val="nil"/>
              <w:left w:val="nil"/>
              <w:bottom w:val="nil"/>
              <w:right w:val="nil"/>
            </w:tcBorders>
            <w:shd w:val="clear" w:color="auto" w:fill="auto"/>
            <w:vAlign w:val="center"/>
            <w:hideMark/>
          </w:tcPr>
          <w:p w:rsidR="00AA353A" w:rsidRPr="00AA353A" w:rsidRDefault="00AA353A" w:rsidP="00AA353A">
            <w:pPr>
              <w:tabs>
                <w:tab w:val="left" w:pos="1260"/>
                <w:tab w:val="left" w:pos="1865"/>
                <w:tab w:val="left" w:pos="270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кадровых ресурсах</w:t>
            </w:r>
          </w:p>
          <w:p w:rsidR="0043285B" w:rsidRPr="0078363E" w:rsidRDefault="0043285B" w:rsidP="0043285B">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rsidR="0043285B" w:rsidRPr="0078363E" w:rsidRDefault="0043285B" w:rsidP="0043285B">
            <w:pPr>
              <w:rPr>
                <w:rFonts w:ascii="Tahoma" w:hAnsi="Tahoma" w:cs="Tahoma"/>
                <w:b/>
                <w:sz w:val="20"/>
                <w:szCs w:val="20"/>
              </w:rPr>
            </w:pPr>
          </w:p>
          <w:p w:rsidR="0043285B" w:rsidRDefault="0043285B" w:rsidP="0043285B">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rsidR="0043285B" w:rsidRPr="0078363E" w:rsidRDefault="0043285B" w:rsidP="0043285B">
            <w:pPr>
              <w:spacing w:after="0"/>
              <w:ind w:firstLine="709"/>
              <w:rPr>
                <w:rFonts w:ascii="Tahoma" w:hAnsi="Tahoma" w:cs="Tahoma"/>
                <w:sz w:val="20"/>
                <w:szCs w:val="20"/>
              </w:rPr>
            </w:pPr>
          </w:p>
          <w:p w:rsidR="0043285B" w:rsidRPr="0078363E" w:rsidRDefault="0043285B" w:rsidP="0043285B">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877"/>
              <w:gridCol w:w="2410"/>
              <w:gridCol w:w="2552"/>
              <w:gridCol w:w="1984"/>
              <w:gridCol w:w="1700"/>
            </w:tblGrid>
            <w:tr w:rsidR="0043285B" w:rsidRPr="0078363E" w:rsidTr="00C106F1">
              <w:trPr>
                <w:trHeight w:val="551"/>
                <w:tblHeader/>
                <w:jc w:val="center"/>
              </w:trPr>
              <w:tc>
                <w:tcPr>
                  <w:tcW w:w="877" w:type="dxa"/>
                  <w:shd w:val="clear" w:color="auto" w:fill="BFBFBF"/>
                  <w:vAlign w:val="center"/>
                </w:tcPr>
                <w:p w:rsidR="0043285B" w:rsidRPr="0078363E" w:rsidRDefault="0043285B" w:rsidP="0043285B">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2410" w:type="dxa"/>
                  <w:shd w:val="clear" w:color="auto" w:fill="BFBFBF"/>
                  <w:vAlign w:val="center"/>
                </w:tcPr>
                <w:p w:rsidR="0043285B" w:rsidRPr="0078363E" w:rsidRDefault="0043285B" w:rsidP="0043285B">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2552" w:type="dxa"/>
                  <w:shd w:val="clear" w:color="auto" w:fill="BFBFBF"/>
                  <w:vAlign w:val="center"/>
                </w:tcPr>
                <w:p w:rsidR="0043285B" w:rsidRPr="0078363E" w:rsidRDefault="0043285B" w:rsidP="0043285B">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984" w:type="dxa"/>
                  <w:shd w:val="clear" w:color="auto" w:fill="BFBFBF"/>
                  <w:vAlign w:val="center"/>
                </w:tcPr>
                <w:p w:rsidR="0043285B" w:rsidRPr="0078363E" w:rsidRDefault="0043285B" w:rsidP="0043285B">
                  <w:pPr>
                    <w:jc w:val="center"/>
                    <w:rPr>
                      <w:rFonts w:ascii="Tahoma" w:hAnsi="Tahoma" w:cs="Tahoma"/>
                      <w:b/>
                      <w:sz w:val="20"/>
                      <w:szCs w:val="20"/>
                    </w:rPr>
                  </w:pPr>
                  <w:r w:rsidRPr="0078363E">
                    <w:rPr>
                      <w:rFonts w:ascii="Tahoma" w:hAnsi="Tahoma" w:cs="Tahoma"/>
                      <w:b/>
                      <w:sz w:val="20"/>
                      <w:szCs w:val="20"/>
                    </w:rPr>
                    <w:t>Должность</w:t>
                  </w:r>
                </w:p>
              </w:tc>
              <w:tc>
                <w:tcPr>
                  <w:tcW w:w="1700" w:type="dxa"/>
                  <w:shd w:val="clear" w:color="auto" w:fill="BFBFBF"/>
                  <w:vAlign w:val="center"/>
                </w:tcPr>
                <w:p w:rsidR="0043285B" w:rsidRPr="0078363E" w:rsidRDefault="0043285B" w:rsidP="0043285B">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43285B" w:rsidRPr="0078363E" w:rsidTr="00C106F1">
              <w:trPr>
                <w:cantSplit/>
                <w:jc w:val="center"/>
              </w:trPr>
              <w:tc>
                <w:tcPr>
                  <w:tcW w:w="9523" w:type="dxa"/>
                  <w:gridSpan w:val="5"/>
                </w:tcPr>
                <w:p w:rsidR="0043285B" w:rsidRPr="0078363E" w:rsidRDefault="0043285B" w:rsidP="0043285B">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43285B" w:rsidRPr="0078363E" w:rsidTr="00C106F1">
              <w:trPr>
                <w:jc w:val="center"/>
              </w:trPr>
              <w:tc>
                <w:tcPr>
                  <w:tcW w:w="877" w:type="dxa"/>
                </w:tcPr>
                <w:p w:rsidR="0043285B" w:rsidRPr="0078363E" w:rsidRDefault="0043285B" w:rsidP="0043285B">
                  <w:pPr>
                    <w:numPr>
                      <w:ilvl w:val="0"/>
                      <w:numId w:val="17"/>
                    </w:numPr>
                    <w:spacing w:after="160" w:line="259" w:lineRule="auto"/>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jc w:val="center"/>
              </w:trPr>
              <w:tc>
                <w:tcPr>
                  <w:tcW w:w="877" w:type="dxa"/>
                </w:tcPr>
                <w:p w:rsidR="0043285B" w:rsidRPr="0078363E" w:rsidRDefault="0043285B" w:rsidP="0043285B">
                  <w:pPr>
                    <w:numPr>
                      <w:ilvl w:val="0"/>
                      <w:numId w:val="17"/>
                    </w:numPr>
                    <w:spacing w:after="160" w:line="259" w:lineRule="auto"/>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jc w:val="center"/>
              </w:trPr>
              <w:tc>
                <w:tcPr>
                  <w:tcW w:w="877" w:type="dxa"/>
                </w:tcPr>
                <w:p w:rsidR="0043285B" w:rsidRPr="0078363E" w:rsidRDefault="0043285B" w:rsidP="0043285B">
                  <w:pPr>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cantSplit/>
                <w:jc w:val="center"/>
              </w:trPr>
              <w:tc>
                <w:tcPr>
                  <w:tcW w:w="9523" w:type="dxa"/>
                  <w:gridSpan w:val="5"/>
                </w:tcPr>
                <w:p w:rsidR="0043285B" w:rsidRPr="0078363E" w:rsidRDefault="0043285B" w:rsidP="0043285B">
                  <w:pPr>
                    <w:rPr>
                      <w:rFonts w:ascii="Tahoma" w:hAnsi="Tahoma" w:cs="Tahoma"/>
                      <w:sz w:val="20"/>
                      <w:szCs w:val="20"/>
                    </w:rPr>
                  </w:pPr>
                  <w:r w:rsidRPr="0078363E">
                    <w:rPr>
                      <w:rFonts w:ascii="Tahoma" w:hAnsi="Tahoma" w:cs="Tahoma"/>
                      <w:sz w:val="20"/>
                      <w:szCs w:val="20"/>
                    </w:rPr>
                    <w:t>Специалисты [ИТР]</w:t>
                  </w:r>
                </w:p>
              </w:tc>
            </w:tr>
            <w:tr w:rsidR="0043285B" w:rsidRPr="0078363E" w:rsidTr="00C106F1">
              <w:trPr>
                <w:jc w:val="center"/>
              </w:trPr>
              <w:tc>
                <w:tcPr>
                  <w:tcW w:w="877" w:type="dxa"/>
                </w:tcPr>
                <w:p w:rsidR="0043285B" w:rsidRPr="0078363E" w:rsidRDefault="0043285B" w:rsidP="0043285B">
                  <w:pPr>
                    <w:numPr>
                      <w:ilvl w:val="0"/>
                      <w:numId w:val="18"/>
                    </w:numPr>
                    <w:spacing w:after="160" w:line="259" w:lineRule="auto"/>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jc w:val="center"/>
              </w:trPr>
              <w:tc>
                <w:tcPr>
                  <w:tcW w:w="877" w:type="dxa"/>
                </w:tcPr>
                <w:p w:rsidR="0043285B" w:rsidRPr="0078363E" w:rsidRDefault="0043285B" w:rsidP="0043285B">
                  <w:pPr>
                    <w:numPr>
                      <w:ilvl w:val="0"/>
                      <w:numId w:val="18"/>
                    </w:numPr>
                    <w:spacing w:after="160" w:line="259" w:lineRule="auto"/>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jc w:val="center"/>
              </w:trPr>
              <w:tc>
                <w:tcPr>
                  <w:tcW w:w="877" w:type="dxa"/>
                </w:tcPr>
                <w:p w:rsidR="0043285B" w:rsidRPr="0078363E" w:rsidRDefault="0043285B" w:rsidP="0043285B">
                  <w:pPr>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cantSplit/>
                <w:jc w:val="center"/>
              </w:trPr>
              <w:tc>
                <w:tcPr>
                  <w:tcW w:w="9523" w:type="dxa"/>
                  <w:gridSpan w:val="5"/>
                </w:tcPr>
                <w:p w:rsidR="0043285B" w:rsidRPr="0078363E" w:rsidRDefault="0043285B" w:rsidP="0043285B">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43285B" w:rsidRPr="0078363E" w:rsidTr="00C106F1">
              <w:trPr>
                <w:jc w:val="center"/>
              </w:trPr>
              <w:tc>
                <w:tcPr>
                  <w:tcW w:w="877" w:type="dxa"/>
                </w:tcPr>
                <w:p w:rsidR="0043285B" w:rsidRPr="0078363E" w:rsidRDefault="0043285B" w:rsidP="0043285B">
                  <w:pPr>
                    <w:numPr>
                      <w:ilvl w:val="0"/>
                      <w:numId w:val="19"/>
                    </w:numPr>
                    <w:spacing w:after="160" w:line="259" w:lineRule="auto"/>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jc w:val="center"/>
              </w:trPr>
              <w:tc>
                <w:tcPr>
                  <w:tcW w:w="877" w:type="dxa"/>
                </w:tcPr>
                <w:p w:rsidR="0043285B" w:rsidRPr="0078363E" w:rsidRDefault="0043285B" w:rsidP="0043285B">
                  <w:pPr>
                    <w:numPr>
                      <w:ilvl w:val="0"/>
                      <w:numId w:val="19"/>
                    </w:numPr>
                    <w:spacing w:after="160" w:line="259" w:lineRule="auto"/>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jc w:val="center"/>
              </w:trPr>
              <w:tc>
                <w:tcPr>
                  <w:tcW w:w="877" w:type="dxa"/>
                </w:tcPr>
                <w:p w:rsidR="0043285B" w:rsidRPr="0078363E" w:rsidRDefault="0043285B" w:rsidP="0043285B">
                  <w:pPr>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bl>
          <w:p w:rsidR="0043285B" w:rsidRDefault="0043285B" w:rsidP="0043285B">
            <w:pPr>
              <w:suppressLineNumbers/>
              <w:suppressAutoHyphens/>
              <w:spacing w:after="0"/>
              <w:jc w:val="right"/>
              <w:rPr>
                <w:rFonts w:ascii="Tahoma" w:hAnsi="Tahoma" w:cs="Tahoma"/>
                <w:b/>
                <w:sz w:val="20"/>
                <w:szCs w:val="20"/>
              </w:rPr>
            </w:pPr>
          </w:p>
          <w:p w:rsidR="0043285B" w:rsidRPr="0078363E" w:rsidRDefault="0043285B" w:rsidP="0043285B">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8"/>
              <w:gridCol w:w="5105"/>
            </w:tblGrid>
            <w:tr w:rsidR="0043285B" w:rsidRPr="0078363E" w:rsidTr="00C106F1">
              <w:trPr>
                <w:tblHeader/>
                <w:jc w:val="center"/>
              </w:trPr>
              <w:tc>
                <w:tcPr>
                  <w:tcW w:w="4388" w:type="dxa"/>
                  <w:tcBorders>
                    <w:top w:val="single" w:sz="4" w:space="0" w:color="auto"/>
                    <w:left w:val="single" w:sz="4" w:space="0" w:color="auto"/>
                    <w:bottom w:val="single" w:sz="4" w:space="0" w:color="auto"/>
                    <w:right w:val="single" w:sz="4" w:space="0" w:color="auto"/>
                  </w:tcBorders>
                  <w:shd w:val="clear" w:color="auto" w:fill="BFBFBF"/>
                  <w:vAlign w:val="center"/>
                </w:tcPr>
                <w:p w:rsidR="0043285B" w:rsidRPr="0078363E" w:rsidRDefault="0043285B" w:rsidP="0043285B">
                  <w:pPr>
                    <w:rPr>
                      <w:rFonts w:ascii="Tahoma" w:hAnsi="Tahoma" w:cs="Tahoma"/>
                      <w:sz w:val="20"/>
                      <w:szCs w:val="20"/>
                    </w:rPr>
                  </w:pPr>
                  <w:r w:rsidRPr="0078363E">
                    <w:rPr>
                      <w:rFonts w:ascii="Tahoma" w:hAnsi="Tahoma" w:cs="Tahoma"/>
                      <w:sz w:val="20"/>
                      <w:szCs w:val="20"/>
                    </w:rPr>
                    <w:t>Группа специалистов</w:t>
                  </w:r>
                </w:p>
              </w:tc>
              <w:tc>
                <w:tcPr>
                  <w:tcW w:w="5105" w:type="dxa"/>
                  <w:tcBorders>
                    <w:top w:val="single" w:sz="4" w:space="0" w:color="auto"/>
                    <w:left w:val="single" w:sz="4" w:space="0" w:color="auto"/>
                    <w:bottom w:val="single" w:sz="4" w:space="0" w:color="auto"/>
                    <w:right w:val="single" w:sz="4" w:space="0" w:color="auto"/>
                  </w:tcBorders>
                  <w:shd w:val="clear" w:color="auto" w:fill="BFBFBF"/>
                  <w:vAlign w:val="center"/>
                </w:tcPr>
                <w:p w:rsidR="0043285B" w:rsidRPr="0078363E" w:rsidRDefault="0043285B" w:rsidP="0043285B">
                  <w:pPr>
                    <w:rPr>
                      <w:rFonts w:ascii="Tahoma" w:hAnsi="Tahoma" w:cs="Tahoma"/>
                      <w:sz w:val="20"/>
                      <w:szCs w:val="20"/>
                    </w:rPr>
                  </w:pPr>
                  <w:r w:rsidRPr="0078363E">
                    <w:rPr>
                      <w:rFonts w:ascii="Tahoma" w:hAnsi="Tahoma" w:cs="Tahoma"/>
                      <w:sz w:val="20"/>
                      <w:szCs w:val="20"/>
                    </w:rPr>
                    <w:t>Штатная численность, чел.</w:t>
                  </w:r>
                </w:p>
              </w:tc>
            </w:tr>
            <w:tr w:rsidR="0043285B" w:rsidRPr="0078363E" w:rsidTr="00C106F1">
              <w:trPr>
                <w:jc w:val="center"/>
              </w:trPr>
              <w:tc>
                <w:tcPr>
                  <w:tcW w:w="4388" w:type="dxa"/>
                  <w:tcBorders>
                    <w:top w:val="single" w:sz="4" w:space="0" w:color="auto"/>
                    <w:left w:val="single" w:sz="4" w:space="0" w:color="auto"/>
                    <w:bottom w:val="single" w:sz="4" w:space="0" w:color="auto"/>
                    <w:right w:val="single" w:sz="4" w:space="0" w:color="auto"/>
                  </w:tcBorders>
                </w:tcPr>
                <w:p w:rsidR="0043285B" w:rsidRPr="0078363E" w:rsidRDefault="0043285B" w:rsidP="0043285B">
                  <w:pPr>
                    <w:rPr>
                      <w:rFonts w:ascii="Tahoma" w:hAnsi="Tahoma" w:cs="Tahoma"/>
                      <w:sz w:val="20"/>
                      <w:szCs w:val="20"/>
                    </w:rPr>
                  </w:pPr>
                  <w:r w:rsidRPr="0078363E">
                    <w:rPr>
                      <w:rFonts w:ascii="Tahoma" w:hAnsi="Tahoma" w:cs="Tahoma"/>
                      <w:sz w:val="20"/>
                      <w:szCs w:val="20"/>
                    </w:rPr>
                    <w:t>Руководящий персонал</w:t>
                  </w:r>
                </w:p>
              </w:tc>
              <w:tc>
                <w:tcPr>
                  <w:tcW w:w="5105" w:type="dxa"/>
                  <w:tcBorders>
                    <w:top w:val="single" w:sz="4" w:space="0" w:color="auto"/>
                    <w:left w:val="single" w:sz="4" w:space="0" w:color="auto"/>
                    <w:bottom w:val="single" w:sz="4" w:space="0" w:color="auto"/>
                    <w:right w:val="single" w:sz="4" w:space="0" w:color="auto"/>
                  </w:tcBorders>
                </w:tcPr>
                <w:p w:rsidR="0043285B" w:rsidRPr="0078363E" w:rsidRDefault="0043285B" w:rsidP="0043285B">
                  <w:pPr>
                    <w:rPr>
                      <w:rFonts w:ascii="Tahoma" w:hAnsi="Tahoma" w:cs="Tahoma"/>
                      <w:sz w:val="20"/>
                      <w:szCs w:val="20"/>
                    </w:rPr>
                  </w:pPr>
                </w:p>
              </w:tc>
            </w:tr>
            <w:tr w:rsidR="0043285B" w:rsidRPr="0078363E" w:rsidTr="00C106F1">
              <w:trPr>
                <w:jc w:val="center"/>
              </w:trPr>
              <w:tc>
                <w:tcPr>
                  <w:tcW w:w="4388" w:type="dxa"/>
                  <w:tcBorders>
                    <w:top w:val="single" w:sz="4" w:space="0" w:color="auto"/>
                    <w:left w:val="single" w:sz="4" w:space="0" w:color="auto"/>
                    <w:bottom w:val="single" w:sz="4" w:space="0" w:color="auto"/>
                    <w:right w:val="single" w:sz="4" w:space="0" w:color="auto"/>
                  </w:tcBorders>
                </w:tcPr>
                <w:p w:rsidR="0043285B" w:rsidRPr="0078363E" w:rsidRDefault="0043285B" w:rsidP="0043285B">
                  <w:pPr>
                    <w:rPr>
                      <w:rFonts w:ascii="Tahoma" w:hAnsi="Tahoma" w:cs="Tahoma"/>
                      <w:sz w:val="20"/>
                      <w:szCs w:val="20"/>
                    </w:rPr>
                  </w:pPr>
                  <w:r w:rsidRPr="0078363E">
                    <w:rPr>
                      <w:rFonts w:ascii="Tahoma" w:hAnsi="Tahoma" w:cs="Tahoma"/>
                      <w:sz w:val="20"/>
                      <w:szCs w:val="20"/>
                    </w:rPr>
                    <w:t>Инженерно-технический персонал</w:t>
                  </w:r>
                </w:p>
              </w:tc>
              <w:tc>
                <w:tcPr>
                  <w:tcW w:w="5105" w:type="dxa"/>
                  <w:tcBorders>
                    <w:top w:val="single" w:sz="4" w:space="0" w:color="auto"/>
                    <w:left w:val="single" w:sz="4" w:space="0" w:color="auto"/>
                    <w:bottom w:val="single" w:sz="4" w:space="0" w:color="auto"/>
                    <w:right w:val="single" w:sz="4" w:space="0" w:color="auto"/>
                  </w:tcBorders>
                </w:tcPr>
                <w:p w:rsidR="0043285B" w:rsidRPr="0078363E" w:rsidRDefault="0043285B" w:rsidP="0043285B">
                  <w:pPr>
                    <w:rPr>
                      <w:rFonts w:ascii="Tahoma" w:hAnsi="Tahoma" w:cs="Tahoma"/>
                      <w:sz w:val="20"/>
                      <w:szCs w:val="20"/>
                    </w:rPr>
                  </w:pPr>
                </w:p>
              </w:tc>
            </w:tr>
            <w:tr w:rsidR="0043285B" w:rsidRPr="0078363E" w:rsidTr="00C106F1">
              <w:trPr>
                <w:jc w:val="center"/>
              </w:trPr>
              <w:tc>
                <w:tcPr>
                  <w:tcW w:w="4388" w:type="dxa"/>
                  <w:tcBorders>
                    <w:top w:val="single" w:sz="4" w:space="0" w:color="auto"/>
                    <w:left w:val="single" w:sz="4" w:space="0" w:color="auto"/>
                    <w:bottom w:val="single" w:sz="4" w:space="0" w:color="auto"/>
                    <w:right w:val="single" w:sz="4" w:space="0" w:color="auto"/>
                  </w:tcBorders>
                </w:tcPr>
                <w:p w:rsidR="0043285B" w:rsidRPr="0078363E" w:rsidRDefault="0043285B" w:rsidP="0043285B">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5105" w:type="dxa"/>
                  <w:tcBorders>
                    <w:top w:val="single" w:sz="4" w:space="0" w:color="auto"/>
                    <w:left w:val="single" w:sz="4" w:space="0" w:color="auto"/>
                    <w:bottom w:val="single" w:sz="4" w:space="0" w:color="auto"/>
                    <w:right w:val="single" w:sz="4" w:space="0" w:color="auto"/>
                  </w:tcBorders>
                </w:tcPr>
                <w:p w:rsidR="0043285B" w:rsidRPr="0078363E" w:rsidRDefault="0043285B" w:rsidP="0043285B">
                  <w:pPr>
                    <w:rPr>
                      <w:rFonts w:ascii="Tahoma" w:hAnsi="Tahoma" w:cs="Tahoma"/>
                      <w:sz w:val="20"/>
                      <w:szCs w:val="20"/>
                    </w:rPr>
                  </w:pPr>
                </w:p>
              </w:tc>
            </w:tr>
          </w:tbl>
          <w:p w:rsidR="0043285B" w:rsidRDefault="0043285B" w:rsidP="0043285B">
            <w:pPr>
              <w:spacing w:after="0"/>
              <w:ind w:firstLine="709"/>
              <w:rPr>
                <w:rFonts w:ascii="Tahoma" w:hAnsi="Tahoma" w:cs="Tahoma"/>
                <w:sz w:val="20"/>
                <w:szCs w:val="20"/>
              </w:rPr>
            </w:pPr>
          </w:p>
          <w:p w:rsidR="0043285B" w:rsidRPr="00AA353A" w:rsidRDefault="0043285B" w:rsidP="0043285B">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rsidR="0043285B" w:rsidRPr="00AA353A" w:rsidRDefault="0043285B" w:rsidP="0043285B">
            <w:pPr>
              <w:spacing w:after="0"/>
              <w:rPr>
                <w:rFonts w:ascii="Tahoma" w:hAnsi="Tahoma" w:cs="Tahoma"/>
                <w:b/>
                <w:bCs/>
                <w:sz w:val="20"/>
                <w:szCs w:val="20"/>
              </w:rPr>
            </w:pPr>
            <w:r w:rsidRPr="00AA353A">
              <w:rPr>
                <w:rFonts w:ascii="Tahoma" w:hAnsi="Tahoma" w:cs="Tahoma"/>
                <w:i/>
                <w:sz w:val="20"/>
                <w:szCs w:val="20"/>
              </w:rPr>
              <w:t>(указывается наименование поставщика)</w:t>
            </w:r>
          </w:p>
          <w:p w:rsidR="0043285B" w:rsidRDefault="0043285B" w:rsidP="0043285B">
            <w:pPr>
              <w:tabs>
                <w:tab w:val="left" w:pos="1260"/>
                <w:tab w:val="left" w:pos="1865"/>
                <w:tab w:val="left" w:pos="2700"/>
                <w:tab w:val="left" w:pos="4140"/>
              </w:tabs>
              <w:suppressAutoHyphens/>
              <w:rPr>
                <w:rFonts w:ascii="Tahoma" w:hAnsi="Tahoma" w:cs="Tahoma"/>
                <w:sz w:val="20"/>
                <w:szCs w:val="20"/>
              </w:rPr>
            </w:pPr>
          </w:p>
          <w:p w:rsidR="0043285B" w:rsidRPr="00AA353A" w:rsidRDefault="0043285B" w:rsidP="0043285B">
            <w:pPr>
              <w:ind w:firstLine="709"/>
              <w:rPr>
                <w:rFonts w:ascii="Tahoma" w:hAnsi="Tahoma" w:cs="Tahoma"/>
                <w:b/>
                <w:sz w:val="20"/>
                <w:szCs w:val="20"/>
              </w:rPr>
            </w:pPr>
            <w:r w:rsidRPr="00AA353A">
              <w:rPr>
                <w:rFonts w:ascii="Tahoma" w:hAnsi="Tahoma" w:cs="Tahoma"/>
                <w:b/>
                <w:sz w:val="20"/>
                <w:szCs w:val="20"/>
              </w:rPr>
              <w:t>Руководитель</w:t>
            </w:r>
          </w:p>
          <w:p w:rsidR="0043285B" w:rsidRPr="00AA353A" w:rsidRDefault="0043285B" w:rsidP="0043285B">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43285B" w:rsidRPr="00AA353A" w:rsidRDefault="0043285B" w:rsidP="0043285B">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p>
          <w:p w:rsidR="0043285B" w:rsidRDefault="0043285B" w:rsidP="0043285B">
            <w:pPr>
              <w:rPr>
                <w:rFonts w:eastAsia="MS Mincho"/>
              </w:rPr>
            </w:pPr>
          </w:p>
          <w:p w:rsidR="0043285B" w:rsidRDefault="0043285B" w:rsidP="0043285B">
            <w:pPr>
              <w:rPr>
                <w:rFonts w:eastAsia="MS Mincho"/>
              </w:rPr>
            </w:pPr>
          </w:p>
          <w:p w:rsidR="0043285B" w:rsidRPr="0043285B" w:rsidRDefault="0043285B" w:rsidP="0043285B">
            <w:pPr>
              <w:rPr>
                <w:rFonts w:eastAsia="MS Mincho"/>
              </w:rPr>
            </w:pP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rsidR="00AA353A" w:rsidRPr="00AA353A" w:rsidRDefault="00AA353A" w:rsidP="00AA353A">
            <w:pPr>
              <w:rPr>
                <w:rFonts w:ascii="Tahoma" w:eastAsia="MS Mincho" w:hAnsi="Tahoma" w:cs="Tahoma"/>
                <w:sz w:val="20"/>
                <w:szCs w:val="20"/>
              </w:rPr>
            </w:pPr>
          </w:p>
          <w:p w:rsidR="00AA353A" w:rsidRPr="00AA353A" w:rsidRDefault="00AA353A" w:rsidP="00AA353A">
            <w:pPr>
              <w:tabs>
                <w:tab w:val="left" w:pos="1260"/>
                <w:tab w:val="left" w:pos="1865"/>
                <w:tab w:val="left" w:pos="2700"/>
                <w:tab w:val="left" w:pos="4140"/>
              </w:tabs>
              <w:suppressAutoHyphens/>
              <w:jc w:val="right"/>
              <w:rPr>
                <w:rFonts w:ascii="Tahoma" w:hAnsi="Tahoma" w:cs="Tahoma"/>
                <w:sz w:val="20"/>
                <w:szCs w:val="20"/>
              </w:rPr>
            </w:pPr>
            <w:r w:rsidRPr="00AA353A">
              <w:rPr>
                <w:rFonts w:ascii="Tahoma" w:hAnsi="Tahoma" w:cs="Tahoma"/>
                <w:sz w:val="20"/>
                <w:szCs w:val="20"/>
              </w:rPr>
              <w:tab/>
              <w:t>Форма состоит из ___ страниц</w:t>
            </w:r>
          </w:p>
          <w:p w:rsidR="00AA353A" w:rsidRDefault="00AA353A" w:rsidP="00AA353A">
            <w:pPr>
              <w:tabs>
                <w:tab w:val="left" w:pos="1526"/>
                <w:tab w:val="left" w:pos="162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материально-технических ресурсах</w:t>
            </w:r>
          </w:p>
          <w:p w:rsidR="00253165" w:rsidRDefault="00253165" w:rsidP="00253165">
            <w:pPr>
              <w:suppressLineNumbers/>
              <w:suppressAutoHyphens/>
              <w:spacing w:after="0"/>
              <w:jc w:val="right"/>
              <w:rPr>
                <w:rFonts w:ascii="Tahoma" w:hAnsi="Tahoma" w:cs="Tahoma"/>
                <w:b/>
                <w:sz w:val="20"/>
                <w:szCs w:val="20"/>
              </w:rPr>
            </w:pPr>
          </w:p>
          <w:p w:rsidR="00253165" w:rsidRPr="00097311" w:rsidRDefault="00253165" w:rsidP="00253165">
            <w:pPr>
              <w:ind w:right="333" w:firstLine="709"/>
              <w:jc w:val="center"/>
              <w:rPr>
                <w:rFonts w:ascii="Tahoma" w:hAnsi="Tahoma" w:cs="Tahoma"/>
                <w:b/>
                <w:sz w:val="20"/>
              </w:rPr>
            </w:pPr>
            <w:r w:rsidRPr="00097311">
              <w:rPr>
                <w:rFonts w:ascii="Tahoma" w:hAnsi="Tahoma" w:cs="Tahoma"/>
                <w:b/>
                <w:sz w:val="20"/>
              </w:rPr>
              <w:t>Форма предоставления сведений о материально-технических ресурсах</w:t>
            </w:r>
          </w:p>
          <w:p w:rsidR="00253165" w:rsidRPr="00097311" w:rsidRDefault="00253165" w:rsidP="00253165">
            <w:pPr>
              <w:tabs>
                <w:tab w:val="left" w:pos="284"/>
              </w:tabs>
              <w:rPr>
                <w:rFonts w:ascii="Tahoma" w:hAnsi="Tahoma" w:cs="Tahoma"/>
                <w:b/>
                <w:sz w:val="20"/>
              </w:rPr>
            </w:pPr>
          </w:p>
          <w:p w:rsidR="00253165" w:rsidRPr="00097311" w:rsidRDefault="00253165" w:rsidP="00253165">
            <w:pPr>
              <w:tabs>
                <w:tab w:val="left" w:pos="284"/>
              </w:tabs>
              <w:rPr>
                <w:rFonts w:ascii="Tahoma" w:hAnsi="Tahoma" w:cs="Tahoma"/>
                <w:sz w:val="20"/>
              </w:rPr>
            </w:pPr>
            <w:r w:rsidRPr="00097311">
              <w:rPr>
                <w:rFonts w:ascii="Tahoma" w:hAnsi="Tahoma" w:cs="Tahoma"/>
                <w:sz w:val="20"/>
              </w:rPr>
              <w:tab/>
            </w:r>
            <w:r w:rsidRPr="00097311">
              <w:rPr>
                <w:rFonts w:ascii="Tahoma" w:hAnsi="Tahoma" w:cs="Tahoma"/>
                <w:sz w:val="20"/>
              </w:rPr>
              <w:tab/>
              <w:t>Наименование поставщика: __________________________________</w:t>
            </w:r>
          </w:p>
          <w:p w:rsidR="00253165" w:rsidRDefault="00253165" w:rsidP="00253165">
            <w:pPr>
              <w:suppressLineNumbers/>
              <w:suppressAutoHyphens/>
              <w:spacing w:after="0"/>
              <w:jc w:val="right"/>
              <w:rPr>
                <w:rFonts w:ascii="Tahoma" w:hAnsi="Tahoma" w:cs="Tahoma"/>
                <w:b/>
                <w:sz w:val="20"/>
                <w:szCs w:val="20"/>
              </w:rPr>
            </w:pPr>
          </w:p>
          <w:tbl>
            <w:tblPr>
              <w:tblW w:w="10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25"/>
              <w:gridCol w:w="1797"/>
              <w:gridCol w:w="1549"/>
              <w:gridCol w:w="1853"/>
              <w:gridCol w:w="2002"/>
              <w:gridCol w:w="1341"/>
              <w:gridCol w:w="1555"/>
            </w:tblGrid>
            <w:tr w:rsidR="00253165" w:rsidRPr="00097311" w:rsidTr="00C106F1">
              <w:trPr>
                <w:trHeight w:val="530"/>
                <w:tblHeader/>
                <w:jc w:val="center"/>
              </w:trPr>
              <w:tc>
                <w:tcPr>
                  <w:tcW w:w="625"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w:t>
                  </w:r>
                </w:p>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п/п</w:t>
                  </w:r>
                </w:p>
              </w:tc>
              <w:tc>
                <w:tcPr>
                  <w:tcW w:w="1797"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1549"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Место</w:t>
                  </w:r>
                </w:p>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1853"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2002"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1341"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Состояние</w:t>
                  </w:r>
                </w:p>
              </w:tc>
              <w:tc>
                <w:tcPr>
                  <w:tcW w:w="1555"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Примечания</w:t>
                  </w:r>
                </w:p>
              </w:tc>
            </w:tr>
            <w:tr w:rsidR="00253165" w:rsidRPr="00097311" w:rsidTr="00C106F1">
              <w:trPr>
                <w:trHeight w:val="333"/>
                <w:tblHeader/>
                <w:jc w:val="center"/>
              </w:trPr>
              <w:tc>
                <w:tcPr>
                  <w:tcW w:w="625"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1</w:t>
                  </w:r>
                </w:p>
              </w:tc>
              <w:tc>
                <w:tcPr>
                  <w:tcW w:w="1797"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2</w:t>
                  </w:r>
                </w:p>
              </w:tc>
              <w:tc>
                <w:tcPr>
                  <w:tcW w:w="1549"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3</w:t>
                  </w:r>
                </w:p>
              </w:tc>
              <w:tc>
                <w:tcPr>
                  <w:tcW w:w="1853"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4</w:t>
                  </w:r>
                </w:p>
              </w:tc>
              <w:tc>
                <w:tcPr>
                  <w:tcW w:w="2002"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5</w:t>
                  </w:r>
                </w:p>
              </w:tc>
              <w:tc>
                <w:tcPr>
                  <w:tcW w:w="1341"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6</w:t>
                  </w:r>
                </w:p>
              </w:tc>
              <w:tc>
                <w:tcPr>
                  <w:tcW w:w="1555"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7</w:t>
                  </w:r>
                </w:p>
              </w:tc>
            </w:tr>
            <w:tr w:rsidR="00253165" w:rsidRPr="00097311" w:rsidTr="00C106F1">
              <w:trPr>
                <w:jc w:val="center"/>
              </w:trPr>
              <w:tc>
                <w:tcPr>
                  <w:tcW w:w="625" w:type="dxa"/>
                </w:tcPr>
                <w:p w:rsidR="00253165" w:rsidRPr="00097311" w:rsidRDefault="00253165" w:rsidP="00253165">
                  <w:pPr>
                    <w:numPr>
                      <w:ilvl w:val="0"/>
                      <w:numId w:val="20"/>
                    </w:numPr>
                    <w:spacing w:after="160" w:line="259" w:lineRule="auto"/>
                    <w:rPr>
                      <w:rFonts w:ascii="Tahoma" w:hAnsi="Tahoma" w:cs="Tahoma"/>
                      <w:sz w:val="20"/>
                      <w:szCs w:val="20"/>
                    </w:rPr>
                  </w:pPr>
                </w:p>
              </w:tc>
              <w:tc>
                <w:tcPr>
                  <w:tcW w:w="1797" w:type="dxa"/>
                </w:tcPr>
                <w:p w:rsidR="00253165" w:rsidRPr="00097311" w:rsidRDefault="00253165" w:rsidP="00253165">
                  <w:pPr>
                    <w:rPr>
                      <w:rFonts w:ascii="Tahoma" w:hAnsi="Tahoma" w:cs="Tahoma"/>
                      <w:sz w:val="20"/>
                      <w:szCs w:val="22"/>
                    </w:rPr>
                  </w:pPr>
                </w:p>
              </w:tc>
              <w:tc>
                <w:tcPr>
                  <w:tcW w:w="1549" w:type="dxa"/>
                </w:tcPr>
                <w:p w:rsidR="00253165" w:rsidRPr="00097311" w:rsidRDefault="00253165" w:rsidP="00253165">
                  <w:pPr>
                    <w:rPr>
                      <w:rFonts w:ascii="Tahoma" w:hAnsi="Tahoma" w:cs="Tahoma"/>
                      <w:sz w:val="20"/>
                      <w:szCs w:val="22"/>
                    </w:rPr>
                  </w:pPr>
                </w:p>
              </w:tc>
              <w:tc>
                <w:tcPr>
                  <w:tcW w:w="1853" w:type="dxa"/>
                </w:tcPr>
                <w:p w:rsidR="00253165" w:rsidRPr="00097311" w:rsidRDefault="00253165" w:rsidP="00253165">
                  <w:pPr>
                    <w:rPr>
                      <w:rFonts w:ascii="Tahoma" w:hAnsi="Tahoma" w:cs="Tahoma"/>
                      <w:sz w:val="20"/>
                      <w:szCs w:val="22"/>
                    </w:rPr>
                  </w:pPr>
                </w:p>
              </w:tc>
              <w:tc>
                <w:tcPr>
                  <w:tcW w:w="2002" w:type="dxa"/>
                </w:tcPr>
                <w:p w:rsidR="00253165" w:rsidRPr="00097311" w:rsidRDefault="00253165" w:rsidP="00253165">
                  <w:pPr>
                    <w:rPr>
                      <w:rFonts w:ascii="Tahoma" w:hAnsi="Tahoma" w:cs="Tahoma"/>
                      <w:sz w:val="20"/>
                      <w:szCs w:val="22"/>
                    </w:rPr>
                  </w:pPr>
                </w:p>
              </w:tc>
              <w:tc>
                <w:tcPr>
                  <w:tcW w:w="1341" w:type="dxa"/>
                </w:tcPr>
                <w:p w:rsidR="00253165" w:rsidRPr="00097311" w:rsidRDefault="00253165" w:rsidP="00253165">
                  <w:pPr>
                    <w:rPr>
                      <w:rFonts w:ascii="Tahoma" w:hAnsi="Tahoma" w:cs="Tahoma"/>
                      <w:sz w:val="20"/>
                      <w:szCs w:val="22"/>
                    </w:rPr>
                  </w:pPr>
                </w:p>
              </w:tc>
              <w:tc>
                <w:tcPr>
                  <w:tcW w:w="1555" w:type="dxa"/>
                </w:tcPr>
                <w:p w:rsidR="00253165" w:rsidRPr="00097311" w:rsidRDefault="00253165" w:rsidP="00253165">
                  <w:pPr>
                    <w:rPr>
                      <w:rFonts w:ascii="Tahoma" w:hAnsi="Tahoma" w:cs="Tahoma"/>
                      <w:sz w:val="20"/>
                      <w:szCs w:val="22"/>
                    </w:rPr>
                  </w:pPr>
                </w:p>
              </w:tc>
            </w:tr>
            <w:tr w:rsidR="00253165" w:rsidRPr="00097311" w:rsidTr="00C106F1">
              <w:trPr>
                <w:jc w:val="center"/>
              </w:trPr>
              <w:tc>
                <w:tcPr>
                  <w:tcW w:w="625" w:type="dxa"/>
                </w:tcPr>
                <w:p w:rsidR="00253165" w:rsidRPr="00097311" w:rsidRDefault="00253165" w:rsidP="00253165">
                  <w:pPr>
                    <w:numPr>
                      <w:ilvl w:val="0"/>
                      <w:numId w:val="20"/>
                    </w:numPr>
                    <w:spacing w:after="160" w:line="259" w:lineRule="auto"/>
                    <w:rPr>
                      <w:rFonts w:ascii="Tahoma" w:hAnsi="Tahoma" w:cs="Tahoma"/>
                      <w:sz w:val="20"/>
                      <w:szCs w:val="20"/>
                    </w:rPr>
                  </w:pPr>
                </w:p>
              </w:tc>
              <w:tc>
                <w:tcPr>
                  <w:tcW w:w="1797" w:type="dxa"/>
                </w:tcPr>
                <w:p w:rsidR="00253165" w:rsidRPr="00097311" w:rsidRDefault="00253165" w:rsidP="00253165">
                  <w:pPr>
                    <w:rPr>
                      <w:rFonts w:ascii="Tahoma" w:hAnsi="Tahoma" w:cs="Tahoma"/>
                      <w:sz w:val="20"/>
                      <w:szCs w:val="22"/>
                    </w:rPr>
                  </w:pPr>
                </w:p>
              </w:tc>
              <w:tc>
                <w:tcPr>
                  <w:tcW w:w="1549" w:type="dxa"/>
                </w:tcPr>
                <w:p w:rsidR="00253165" w:rsidRPr="00097311" w:rsidRDefault="00253165" w:rsidP="00253165">
                  <w:pPr>
                    <w:rPr>
                      <w:rFonts w:ascii="Tahoma" w:hAnsi="Tahoma" w:cs="Tahoma"/>
                      <w:sz w:val="20"/>
                      <w:szCs w:val="22"/>
                    </w:rPr>
                  </w:pPr>
                </w:p>
              </w:tc>
              <w:tc>
                <w:tcPr>
                  <w:tcW w:w="1853" w:type="dxa"/>
                </w:tcPr>
                <w:p w:rsidR="00253165" w:rsidRPr="00097311" w:rsidRDefault="00253165" w:rsidP="00253165">
                  <w:pPr>
                    <w:rPr>
                      <w:rFonts w:ascii="Tahoma" w:hAnsi="Tahoma" w:cs="Tahoma"/>
                      <w:sz w:val="20"/>
                      <w:szCs w:val="22"/>
                    </w:rPr>
                  </w:pPr>
                </w:p>
              </w:tc>
              <w:tc>
                <w:tcPr>
                  <w:tcW w:w="2002" w:type="dxa"/>
                </w:tcPr>
                <w:p w:rsidR="00253165" w:rsidRPr="00097311" w:rsidRDefault="00253165" w:rsidP="00253165">
                  <w:pPr>
                    <w:rPr>
                      <w:rFonts w:ascii="Tahoma" w:hAnsi="Tahoma" w:cs="Tahoma"/>
                      <w:sz w:val="20"/>
                      <w:szCs w:val="22"/>
                    </w:rPr>
                  </w:pPr>
                </w:p>
              </w:tc>
              <w:tc>
                <w:tcPr>
                  <w:tcW w:w="1341" w:type="dxa"/>
                </w:tcPr>
                <w:p w:rsidR="00253165" w:rsidRPr="00097311" w:rsidRDefault="00253165" w:rsidP="00253165">
                  <w:pPr>
                    <w:rPr>
                      <w:rFonts w:ascii="Tahoma" w:hAnsi="Tahoma" w:cs="Tahoma"/>
                      <w:sz w:val="20"/>
                      <w:szCs w:val="22"/>
                    </w:rPr>
                  </w:pPr>
                </w:p>
              </w:tc>
              <w:tc>
                <w:tcPr>
                  <w:tcW w:w="1555" w:type="dxa"/>
                </w:tcPr>
                <w:p w:rsidR="00253165" w:rsidRPr="00097311" w:rsidRDefault="00253165" w:rsidP="00253165">
                  <w:pPr>
                    <w:rPr>
                      <w:rFonts w:ascii="Tahoma" w:hAnsi="Tahoma" w:cs="Tahoma"/>
                      <w:sz w:val="20"/>
                      <w:szCs w:val="22"/>
                    </w:rPr>
                  </w:pPr>
                </w:p>
              </w:tc>
            </w:tr>
            <w:tr w:rsidR="00253165" w:rsidRPr="00097311" w:rsidTr="00C106F1">
              <w:trPr>
                <w:jc w:val="center"/>
              </w:trPr>
              <w:tc>
                <w:tcPr>
                  <w:tcW w:w="625" w:type="dxa"/>
                  <w:tcBorders>
                    <w:bottom w:val="single" w:sz="6" w:space="0" w:color="auto"/>
                  </w:tcBorders>
                </w:tcPr>
                <w:p w:rsidR="00253165" w:rsidRPr="00097311" w:rsidRDefault="00253165" w:rsidP="00253165">
                  <w:pPr>
                    <w:numPr>
                      <w:ilvl w:val="0"/>
                      <w:numId w:val="20"/>
                    </w:numPr>
                    <w:spacing w:after="160" w:line="259" w:lineRule="auto"/>
                    <w:rPr>
                      <w:rFonts w:ascii="Tahoma" w:hAnsi="Tahoma" w:cs="Tahoma"/>
                      <w:sz w:val="20"/>
                      <w:szCs w:val="20"/>
                    </w:rPr>
                  </w:pPr>
                </w:p>
              </w:tc>
              <w:tc>
                <w:tcPr>
                  <w:tcW w:w="1797" w:type="dxa"/>
                  <w:tcBorders>
                    <w:bottom w:val="single" w:sz="6" w:space="0" w:color="auto"/>
                  </w:tcBorders>
                </w:tcPr>
                <w:p w:rsidR="00253165" w:rsidRPr="00097311" w:rsidRDefault="00253165" w:rsidP="00253165">
                  <w:pPr>
                    <w:rPr>
                      <w:rFonts w:ascii="Tahoma" w:hAnsi="Tahoma" w:cs="Tahoma"/>
                      <w:sz w:val="20"/>
                      <w:szCs w:val="22"/>
                    </w:rPr>
                  </w:pPr>
                </w:p>
              </w:tc>
              <w:tc>
                <w:tcPr>
                  <w:tcW w:w="1549" w:type="dxa"/>
                  <w:tcBorders>
                    <w:bottom w:val="single" w:sz="6" w:space="0" w:color="auto"/>
                  </w:tcBorders>
                </w:tcPr>
                <w:p w:rsidR="00253165" w:rsidRPr="00097311" w:rsidRDefault="00253165" w:rsidP="00253165">
                  <w:pPr>
                    <w:rPr>
                      <w:rFonts w:ascii="Tahoma" w:hAnsi="Tahoma" w:cs="Tahoma"/>
                      <w:sz w:val="20"/>
                      <w:szCs w:val="22"/>
                    </w:rPr>
                  </w:pPr>
                </w:p>
              </w:tc>
              <w:tc>
                <w:tcPr>
                  <w:tcW w:w="1853" w:type="dxa"/>
                  <w:tcBorders>
                    <w:bottom w:val="single" w:sz="6" w:space="0" w:color="auto"/>
                  </w:tcBorders>
                </w:tcPr>
                <w:p w:rsidR="00253165" w:rsidRPr="00097311" w:rsidRDefault="00253165" w:rsidP="00253165">
                  <w:pPr>
                    <w:rPr>
                      <w:rFonts w:ascii="Tahoma" w:hAnsi="Tahoma" w:cs="Tahoma"/>
                      <w:sz w:val="20"/>
                      <w:szCs w:val="22"/>
                    </w:rPr>
                  </w:pPr>
                </w:p>
              </w:tc>
              <w:tc>
                <w:tcPr>
                  <w:tcW w:w="2002" w:type="dxa"/>
                  <w:tcBorders>
                    <w:bottom w:val="single" w:sz="6" w:space="0" w:color="auto"/>
                  </w:tcBorders>
                </w:tcPr>
                <w:p w:rsidR="00253165" w:rsidRPr="00097311" w:rsidRDefault="00253165" w:rsidP="00253165">
                  <w:pPr>
                    <w:rPr>
                      <w:rFonts w:ascii="Tahoma" w:hAnsi="Tahoma" w:cs="Tahoma"/>
                      <w:sz w:val="20"/>
                      <w:szCs w:val="22"/>
                    </w:rPr>
                  </w:pPr>
                </w:p>
              </w:tc>
              <w:tc>
                <w:tcPr>
                  <w:tcW w:w="1341" w:type="dxa"/>
                  <w:tcBorders>
                    <w:bottom w:val="single" w:sz="6" w:space="0" w:color="auto"/>
                  </w:tcBorders>
                </w:tcPr>
                <w:p w:rsidR="00253165" w:rsidRPr="00097311" w:rsidRDefault="00253165" w:rsidP="00253165">
                  <w:pPr>
                    <w:rPr>
                      <w:rFonts w:ascii="Tahoma" w:hAnsi="Tahoma" w:cs="Tahoma"/>
                      <w:sz w:val="20"/>
                      <w:szCs w:val="22"/>
                    </w:rPr>
                  </w:pPr>
                </w:p>
              </w:tc>
              <w:tc>
                <w:tcPr>
                  <w:tcW w:w="1555" w:type="dxa"/>
                  <w:tcBorders>
                    <w:bottom w:val="single" w:sz="6" w:space="0" w:color="auto"/>
                  </w:tcBorders>
                </w:tcPr>
                <w:p w:rsidR="00253165" w:rsidRPr="00097311" w:rsidRDefault="00253165" w:rsidP="00253165">
                  <w:pPr>
                    <w:rPr>
                      <w:rFonts w:ascii="Tahoma" w:hAnsi="Tahoma" w:cs="Tahoma"/>
                      <w:sz w:val="20"/>
                      <w:szCs w:val="22"/>
                    </w:rPr>
                  </w:pPr>
                </w:p>
              </w:tc>
            </w:tr>
            <w:tr w:rsidR="00253165" w:rsidRPr="00097311" w:rsidTr="00C106F1">
              <w:trPr>
                <w:jc w:val="center"/>
              </w:trPr>
              <w:tc>
                <w:tcPr>
                  <w:tcW w:w="625" w:type="dxa"/>
                  <w:tcBorders>
                    <w:bottom w:val="single" w:sz="4" w:space="0" w:color="auto"/>
                  </w:tcBorders>
                </w:tcPr>
                <w:p w:rsidR="00253165" w:rsidRPr="00097311" w:rsidRDefault="00253165" w:rsidP="00253165">
                  <w:pPr>
                    <w:rPr>
                      <w:rFonts w:ascii="Tahoma" w:hAnsi="Tahoma" w:cs="Tahoma"/>
                      <w:sz w:val="20"/>
                      <w:szCs w:val="20"/>
                    </w:rPr>
                  </w:pPr>
                </w:p>
              </w:tc>
              <w:tc>
                <w:tcPr>
                  <w:tcW w:w="1797" w:type="dxa"/>
                  <w:tcBorders>
                    <w:bottom w:val="single" w:sz="4" w:space="0" w:color="auto"/>
                  </w:tcBorders>
                </w:tcPr>
                <w:p w:rsidR="00253165" w:rsidRPr="00097311" w:rsidRDefault="00253165" w:rsidP="00253165">
                  <w:pPr>
                    <w:rPr>
                      <w:rFonts w:ascii="Tahoma" w:hAnsi="Tahoma" w:cs="Tahoma"/>
                      <w:sz w:val="20"/>
                      <w:szCs w:val="22"/>
                    </w:rPr>
                  </w:pPr>
                </w:p>
              </w:tc>
              <w:tc>
                <w:tcPr>
                  <w:tcW w:w="1549" w:type="dxa"/>
                  <w:tcBorders>
                    <w:bottom w:val="single" w:sz="4" w:space="0" w:color="auto"/>
                  </w:tcBorders>
                </w:tcPr>
                <w:p w:rsidR="00253165" w:rsidRPr="00097311" w:rsidRDefault="00253165" w:rsidP="00253165">
                  <w:pPr>
                    <w:rPr>
                      <w:rFonts w:ascii="Tahoma" w:hAnsi="Tahoma" w:cs="Tahoma"/>
                      <w:sz w:val="20"/>
                      <w:szCs w:val="22"/>
                    </w:rPr>
                  </w:pPr>
                </w:p>
              </w:tc>
              <w:tc>
                <w:tcPr>
                  <w:tcW w:w="1853" w:type="dxa"/>
                  <w:tcBorders>
                    <w:bottom w:val="single" w:sz="4" w:space="0" w:color="auto"/>
                  </w:tcBorders>
                </w:tcPr>
                <w:p w:rsidR="00253165" w:rsidRPr="00097311" w:rsidRDefault="00253165" w:rsidP="00253165">
                  <w:pPr>
                    <w:rPr>
                      <w:rFonts w:ascii="Tahoma" w:hAnsi="Tahoma" w:cs="Tahoma"/>
                      <w:sz w:val="20"/>
                      <w:szCs w:val="22"/>
                    </w:rPr>
                  </w:pPr>
                </w:p>
              </w:tc>
              <w:tc>
                <w:tcPr>
                  <w:tcW w:w="2002" w:type="dxa"/>
                  <w:tcBorders>
                    <w:bottom w:val="single" w:sz="4" w:space="0" w:color="auto"/>
                  </w:tcBorders>
                </w:tcPr>
                <w:p w:rsidR="00253165" w:rsidRPr="00097311" w:rsidRDefault="00253165" w:rsidP="00253165">
                  <w:pPr>
                    <w:rPr>
                      <w:rFonts w:ascii="Tahoma" w:hAnsi="Tahoma" w:cs="Tahoma"/>
                      <w:sz w:val="20"/>
                      <w:szCs w:val="22"/>
                    </w:rPr>
                  </w:pPr>
                </w:p>
              </w:tc>
              <w:tc>
                <w:tcPr>
                  <w:tcW w:w="1341" w:type="dxa"/>
                  <w:tcBorders>
                    <w:bottom w:val="single" w:sz="4" w:space="0" w:color="auto"/>
                  </w:tcBorders>
                </w:tcPr>
                <w:p w:rsidR="00253165" w:rsidRPr="00097311" w:rsidRDefault="00253165" w:rsidP="00253165">
                  <w:pPr>
                    <w:rPr>
                      <w:rFonts w:ascii="Tahoma" w:hAnsi="Tahoma" w:cs="Tahoma"/>
                      <w:sz w:val="20"/>
                      <w:szCs w:val="22"/>
                    </w:rPr>
                  </w:pPr>
                </w:p>
              </w:tc>
              <w:tc>
                <w:tcPr>
                  <w:tcW w:w="1555" w:type="dxa"/>
                  <w:tcBorders>
                    <w:bottom w:val="single" w:sz="4" w:space="0" w:color="auto"/>
                  </w:tcBorders>
                </w:tcPr>
                <w:p w:rsidR="00253165" w:rsidRPr="00097311" w:rsidRDefault="00253165" w:rsidP="00253165">
                  <w:pPr>
                    <w:rPr>
                      <w:rFonts w:ascii="Tahoma" w:hAnsi="Tahoma" w:cs="Tahoma"/>
                      <w:sz w:val="20"/>
                      <w:szCs w:val="22"/>
                    </w:rPr>
                  </w:pPr>
                </w:p>
              </w:tc>
            </w:tr>
          </w:tbl>
          <w:p w:rsidR="00253165" w:rsidRDefault="00253165" w:rsidP="00253165">
            <w:pPr>
              <w:rPr>
                <w:rFonts w:ascii="Tahoma" w:hAnsi="Tahoma" w:cs="Tahoma"/>
                <w:sz w:val="22"/>
                <w:szCs w:val="22"/>
              </w:rPr>
            </w:pPr>
          </w:p>
          <w:p w:rsidR="00253165" w:rsidRPr="00097311" w:rsidRDefault="00253165" w:rsidP="00253165">
            <w:pPr>
              <w:ind w:firstLine="709"/>
              <w:rPr>
                <w:rFonts w:ascii="Tahoma" w:hAnsi="Tahoma" w:cs="Tahoma"/>
                <w:sz w:val="20"/>
                <w:szCs w:val="22"/>
              </w:rPr>
            </w:pPr>
            <w:r w:rsidRPr="00097311">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097311">
              <w:rPr>
                <w:rFonts w:ascii="Tahoma" w:hAnsi="Tahoma" w:cs="Tahoma"/>
                <w:i/>
                <w:sz w:val="20"/>
                <w:szCs w:val="22"/>
              </w:rPr>
              <w:t>(указывается наименование поставщика)</w:t>
            </w:r>
            <w:r w:rsidRPr="00097311">
              <w:rPr>
                <w:rFonts w:ascii="Tahoma" w:hAnsi="Tahoma" w:cs="Tahoma"/>
                <w:sz w:val="20"/>
                <w:szCs w:val="22"/>
              </w:rPr>
              <w:t xml:space="preserve"> победителем закупочной процедуры.</w:t>
            </w:r>
          </w:p>
          <w:p w:rsidR="00253165" w:rsidRDefault="00253165" w:rsidP="00253165">
            <w:pPr>
              <w:tabs>
                <w:tab w:val="left" w:pos="1260"/>
                <w:tab w:val="left" w:pos="1865"/>
                <w:tab w:val="left" w:pos="2700"/>
                <w:tab w:val="left" w:pos="4140"/>
              </w:tabs>
              <w:suppressAutoHyphens/>
              <w:spacing w:after="0"/>
              <w:ind w:firstLine="709"/>
              <w:rPr>
                <w:rFonts w:ascii="Tahoma" w:hAnsi="Tahoma" w:cs="Tahoma"/>
                <w:sz w:val="20"/>
                <w:szCs w:val="20"/>
              </w:rPr>
            </w:pPr>
          </w:p>
          <w:p w:rsidR="00253165" w:rsidRPr="00AA353A" w:rsidRDefault="00253165" w:rsidP="00253165">
            <w:pPr>
              <w:ind w:firstLine="709"/>
              <w:rPr>
                <w:rFonts w:ascii="Tahoma" w:hAnsi="Tahoma" w:cs="Tahoma"/>
                <w:b/>
                <w:sz w:val="20"/>
                <w:szCs w:val="20"/>
              </w:rPr>
            </w:pPr>
            <w:r w:rsidRPr="00AA353A">
              <w:rPr>
                <w:rFonts w:ascii="Tahoma" w:hAnsi="Tahoma" w:cs="Tahoma"/>
                <w:b/>
                <w:sz w:val="20"/>
                <w:szCs w:val="20"/>
              </w:rPr>
              <w:t>Руководитель</w:t>
            </w:r>
          </w:p>
          <w:p w:rsidR="00253165" w:rsidRPr="00AA353A" w:rsidRDefault="00253165" w:rsidP="00253165">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253165" w:rsidRPr="00AA353A" w:rsidRDefault="00253165" w:rsidP="00253165">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jc w:val="right"/>
              <w:rPr>
                <w:rFonts w:ascii="Tahoma" w:eastAsia="MS Mincho" w:hAnsi="Tahoma" w:cs="Tahoma"/>
                <w:b/>
                <w:kern w:val="32"/>
                <w:sz w:val="20"/>
                <w:szCs w:val="20"/>
              </w:rPr>
            </w:pPr>
          </w:p>
          <w:p w:rsidR="00AA353A" w:rsidRDefault="00AA353A" w:rsidP="00AA353A">
            <w:pPr>
              <w:jc w:val="right"/>
              <w:rPr>
                <w:rFonts w:ascii="Tahoma" w:eastAsia="MS Mincho" w:hAnsi="Tahoma" w:cs="Tahoma"/>
                <w:b/>
                <w:kern w:val="32"/>
                <w:sz w:val="20"/>
                <w:szCs w:val="20"/>
              </w:rPr>
            </w:pPr>
          </w:p>
          <w:p w:rsidR="00923C99" w:rsidRDefault="00923C99"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3B19CB">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43285B"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r w:rsidR="00486E5A">
                    <w:rPr>
                      <w:rFonts w:ascii="Tahoma" w:hAnsi="Tahoma" w:cs="Tahoma"/>
                      <w:b/>
                      <w:sz w:val="20"/>
                      <w:szCs w:val="20"/>
                    </w:rPr>
                    <w:t xml:space="preserve"> </w:t>
                  </w:r>
                  <w:r w:rsidR="00486E5A" w:rsidRPr="00C90F80">
                    <w:rPr>
                      <w:rFonts w:ascii="Tahoma" w:hAnsi="Tahoma" w:cs="Tahoma"/>
                      <w:b/>
                      <w:sz w:val="20"/>
                      <w:szCs w:val="20"/>
                    </w:rPr>
                    <w:t>64-25</w:t>
                  </w:r>
                  <w:r w:rsidR="00486E5A" w:rsidRPr="00C90F80">
                    <w:rPr>
                      <w:rFonts w:ascii="Tahoma" w:hAnsi="Tahoma" w:cs="Tahoma"/>
                      <w:sz w:val="20"/>
                      <w:szCs w:val="20"/>
                    </w:rPr>
                    <w:t xml:space="preserve"> - </w:t>
                  </w:r>
                  <w:r w:rsidR="00486E5A" w:rsidRPr="00C90F80">
                    <w:rPr>
                      <w:rFonts w:ascii="Tahoma" w:hAnsi="Tahoma" w:cs="Tahoma"/>
                      <w:iCs/>
                      <w:sz w:val="20"/>
                      <w:szCs w:val="20"/>
                      <w:lang w:eastAsia="en-US"/>
                    </w:rPr>
                    <w:t xml:space="preserve">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w:t>
                  </w:r>
                  <w:r w:rsidR="00486E5A" w:rsidRPr="00C90F80">
                    <w:rPr>
                      <w:rFonts w:ascii="Tahoma" w:hAnsi="Tahoma" w:cs="Tahoma"/>
                      <w:iCs/>
                      <w:sz w:val="20"/>
                      <w:szCs w:val="20"/>
                      <w:lang w:val="en-US" w:eastAsia="en-US"/>
                    </w:rPr>
                    <w:t>I</w:t>
                  </w:r>
                  <w:r w:rsidR="00486E5A" w:rsidRPr="00C90F80">
                    <w:rPr>
                      <w:rFonts w:ascii="Tahoma" w:hAnsi="Tahoma" w:cs="Tahoma"/>
                      <w:iCs/>
                      <w:sz w:val="20"/>
                      <w:szCs w:val="20"/>
                      <w:lang w:eastAsia="en-US"/>
                    </w:rPr>
                    <w:t xml:space="preserve"> этап. «Строительство новой линии железной дороги Нарын – </w:t>
                  </w:r>
                  <w:proofErr w:type="spellStart"/>
                  <w:r w:rsidR="00486E5A" w:rsidRPr="00C90F80">
                    <w:rPr>
                      <w:rFonts w:ascii="Tahoma" w:hAnsi="Tahoma" w:cs="Tahoma"/>
                      <w:iCs/>
                      <w:sz w:val="20"/>
                      <w:szCs w:val="20"/>
                      <w:lang w:eastAsia="en-US"/>
                    </w:rPr>
                    <w:t>Лугокан</w:t>
                  </w:r>
                  <w:proofErr w:type="spellEnd"/>
                  <w:r w:rsidR="00486E5A" w:rsidRPr="00C90F80">
                    <w:rPr>
                      <w:rFonts w:ascii="Tahoma" w:hAnsi="Tahoma" w:cs="Tahoma"/>
                      <w:iCs/>
                      <w:sz w:val="20"/>
                      <w:szCs w:val="20"/>
                      <w:lang w:eastAsia="en-US"/>
                    </w:rPr>
                    <w:t>, участок линии: Станция Нарын 1 (Борзя) – станция Газимурский завод» (район</w:t>
                  </w:r>
                  <w:r w:rsidR="00486E5A">
                    <w:rPr>
                      <w:rFonts w:ascii="Tahoma" w:hAnsi="Tahoma" w:cs="Tahoma"/>
                      <w:iCs/>
                      <w:sz w:val="20"/>
                      <w:szCs w:val="20"/>
                      <w:lang w:eastAsia="en-US"/>
                    </w:rPr>
                    <w:t xml:space="preserve"> станции Александровский завод)</w:t>
                  </w:r>
                </w:p>
              </w:tc>
            </w:tr>
          </w:tbl>
          <w:p w:rsidR="00AA353A" w:rsidRPr="00AA353A" w:rsidRDefault="00AA353A" w:rsidP="00AA353A">
            <w:pPr>
              <w:jc w:val="center"/>
              <w:rPr>
                <w:rFonts w:ascii="Tahoma" w:eastAsia="MS Mincho" w:hAnsi="Tahoma" w:cs="Tahoma"/>
                <w:color w:val="548DD4"/>
                <w:kern w:val="32"/>
                <w:sz w:val="20"/>
                <w:szCs w:val="20"/>
              </w:rPr>
            </w:pPr>
          </w:p>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rsidR="00AA353A" w:rsidRPr="00AA353A" w:rsidRDefault="00AA353A" w:rsidP="00AA353A">
            <w:pPr>
              <w:rPr>
                <w:rFonts w:ascii="Tahoma" w:hAnsi="Tahoma" w:cs="Tahoma"/>
                <w:b/>
                <w:sz w:val="20"/>
                <w:szCs w:val="20"/>
              </w:rPr>
            </w:pPr>
          </w:p>
          <w:p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rsidR="00AA353A" w:rsidRPr="00AA353A" w:rsidRDefault="00AA353A" w:rsidP="00AA353A">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AA353A" w:rsidRPr="00AA353A" w:rsidTr="00787738">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ind w:right="-162"/>
                    <w:jc w:val="center"/>
                    <w:rPr>
                      <w:rFonts w:ascii="Tahoma" w:hAnsi="Tahoma" w:cs="Tahoma"/>
                      <w:sz w:val="20"/>
                      <w:szCs w:val="20"/>
                    </w:rPr>
                  </w:pPr>
                  <w:r w:rsidRPr="00AA353A">
                    <w:rPr>
                      <w:rFonts w:ascii="Tahoma" w:hAnsi="Tahoma" w:cs="Tahoma"/>
                      <w:sz w:val="20"/>
                      <w:szCs w:val="20"/>
                    </w:rPr>
                    <w:t>Приказ ВГ/324-п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ВГ/262-п от 30.06.2020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ВГ/222-п от 08.09.2022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ВГ/320-п от 15.07.2020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ВГ/329-п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ВГ/323-п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ВГ/379-п от 12.11.2021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ВГ/326-п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ВГ/217-П от 26.05.2020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ВГ/349-п от 01.08.2020 г.</w:t>
                  </w:r>
                </w:p>
              </w:tc>
            </w:tr>
            <w:tr w:rsidR="00AA353A" w:rsidRPr="00AA353A" w:rsidTr="00787738">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ВГ_317-п от 28.05.2022</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ВГ/208-п от 28.08.2022 г.</w:t>
                  </w:r>
                </w:p>
              </w:tc>
            </w:tr>
            <w:tr w:rsidR="00AA353A" w:rsidRPr="00AA353A" w:rsidTr="00787738">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ВГ/056-п от 13.02.2023 г.</w:t>
                  </w:r>
                </w:p>
              </w:tc>
            </w:tr>
            <w:tr w:rsidR="00AA353A" w:rsidRPr="00AA353A" w:rsidTr="00787738">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ВГ/003-п от 09.01.2023 г.</w:t>
                  </w:r>
                </w:p>
              </w:tc>
            </w:tr>
          </w:tbl>
          <w:p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AA353A" w:rsidRPr="00AA353A" w:rsidTr="00AA353A">
              <w:trPr>
                <w:trHeight w:val="816"/>
              </w:trPr>
              <w:tc>
                <w:tcPr>
                  <w:tcW w:w="6993" w:type="dxa"/>
                  <w:shd w:val="clear" w:color="auto" w:fill="auto"/>
                </w:tcPr>
                <w:p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765"/>
              </w:trPr>
              <w:tc>
                <w:tcPr>
                  <w:tcW w:w="6993" w:type="dxa"/>
                  <w:shd w:val="clear" w:color="auto" w:fill="auto"/>
                </w:tcPr>
                <w:p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900"/>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804"/>
              </w:trPr>
              <w:tc>
                <w:tcPr>
                  <w:tcW w:w="6993" w:type="dxa"/>
                  <w:shd w:val="clear" w:color="auto" w:fill="auto"/>
                </w:tcPr>
                <w:p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812"/>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outlineLvl w:val="0"/>
              <w:rPr>
                <w:rFonts w:ascii="Tahoma" w:hAnsi="Tahoma" w:cs="Tahoma"/>
                <w:b/>
                <w:sz w:val="20"/>
                <w:szCs w:val="20"/>
              </w:rPr>
            </w:pPr>
          </w:p>
        </w:tc>
      </w:tr>
    </w:tbl>
    <w:p w:rsidR="001B4A74" w:rsidRPr="00AA353A" w:rsidRDefault="001B4A74">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01C" w:rsidRDefault="00C3301C" w:rsidP="00AA353A">
      <w:pPr>
        <w:spacing w:after="0"/>
      </w:pPr>
      <w:r>
        <w:separator/>
      </w:r>
    </w:p>
  </w:endnote>
  <w:endnote w:type="continuationSeparator" w:id="0">
    <w:p w:rsidR="00C3301C" w:rsidRDefault="00C3301C"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01C" w:rsidRDefault="00C3301C" w:rsidP="00AA353A">
      <w:pPr>
        <w:spacing w:after="0"/>
      </w:pPr>
      <w:r>
        <w:separator/>
      </w:r>
    </w:p>
  </w:footnote>
  <w:footnote w:type="continuationSeparator" w:id="0">
    <w:p w:rsidR="00C3301C" w:rsidRDefault="00C3301C" w:rsidP="00AA353A">
      <w:pPr>
        <w:spacing w:after="0"/>
      </w:pPr>
      <w:r>
        <w:continuationSeparator/>
      </w:r>
    </w:p>
  </w:footnote>
  <w:footnote w:id="1">
    <w:p w:rsidR="00905C49" w:rsidRPr="00E129BC" w:rsidRDefault="00905C49" w:rsidP="003E4CC3">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 w:id="2">
    <w:p w:rsidR="00905C49" w:rsidRPr="00E94364" w:rsidRDefault="00905C49" w:rsidP="003E4CC3">
      <w:pPr>
        <w:pStyle w:val="affff"/>
      </w:pPr>
      <w:r>
        <w:rPr>
          <w:rStyle w:val="affff5"/>
        </w:rPr>
        <w:footnoteRef/>
      </w:r>
      <w:r>
        <w:t xml:space="preserve"> Слова, обозначенные в </w:t>
      </w:r>
      <w:r w:rsidRPr="002A67D0">
        <w:t>[</w:t>
      </w:r>
      <w:r>
        <w:t>…</w:t>
      </w:r>
      <w:r w:rsidRPr="002A67D0">
        <w:t>]</w:t>
      </w:r>
      <w:r>
        <w:t>, включаются в том случае, когда в приглашении указано, по какой форме будет заключен договор по результатам закупочной процедуры.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217FB"/>
    <w:rsid w:val="00030C10"/>
    <w:rsid w:val="00031647"/>
    <w:rsid w:val="00062557"/>
    <w:rsid w:val="00081BDD"/>
    <w:rsid w:val="000871AD"/>
    <w:rsid w:val="000C0EF8"/>
    <w:rsid w:val="000C3B1F"/>
    <w:rsid w:val="001059EA"/>
    <w:rsid w:val="001327C5"/>
    <w:rsid w:val="00134E34"/>
    <w:rsid w:val="00170B21"/>
    <w:rsid w:val="001B4A74"/>
    <w:rsid w:val="00231D1A"/>
    <w:rsid w:val="00253165"/>
    <w:rsid w:val="00287A2C"/>
    <w:rsid w:val="002A278D"/>
    <w:rsid w:val="00304E6F"/>
    <w:rsid w:val="0030540D"/>
    <w:rsid w:val="003749DE"/>
    <w:rsid w:val="00374E41"/>
    <w:rsid w:val="00381298"/>
    <w:rsid w:val="003908FC"/>
    <w:rsid w:val="00392B0D"/>
    <w:rsid w:val="0039518A"/>
    <w:rsid w:val="003B19CB"/>
    <w:rsid w:val="003C13B9"/>
    <w:rsid w:val="003E4CC3"/>
    <w:rsid w:val="003F60BB"/>
    <w:rsid w:val="00421A40"/>
    <w:rsid w:val="0043285B"/>
    <w:rsid w:val="00486E5A"/>
    <w:rsid w:val="004A6DFA"/>
    <w:rsid w:val="005406FC"/>
    <w:rsid w:val="00594AEE"/>
    <w:rsid w:val="005A201E"/>
    <w:rsid w:val="00625F1F"/>
    <w:rsid w:val="006B0904"/>
    <w:rsid w:val="00700E9C"/>
    <w:rsid w:val="007619CB"/>
    <w:rsid w:val="00787738"/>
    <w:rsid w:val="00791DF4"/>
    <w:rsid w:val="007C0A86"/>
    <w:rsid w:val="007E5104"/>
    <w:rsid w:val="00821636"/>
    <w:rsid w:val="00880F03"/>
    <w:rsid w:val="008E73E8"/>
    <w:rsid w:val="00905C49"/>
    <w:rsid w:val="00923C99"/>
    <w:rsid w:val="009D41E0"/>
    <w:rsid w:val="00A13A4B"/>
    <w:rsid w:val="00A66D8F"/>
    <w:rsid w:val="00AA353A"/>
    <w:rsid w:val="00AB326B"/>
    <w:rsid w:val="00B35735"/>
    <w:rsid w:val="00B652E1"/>
    <w:rsid w:val="00B85488"/>
    <w:rsid w:val="00BB77AC"/>
    <w:rsid w:val="00BD4AD7"/>
    <w:rsid w:val="00C0085F"/>
    <w:rsid w:val="00C3301C"/>
    <w:rsid w:val="00C375AB"/>
    <w:rsid w:val="00C90F80"/>
    <w:rsid w:val="00C93DA1"/>
    <w:rsid w:val="00C95BD1"/>
    <w:rsid w:val="00CF4A9C"/>
    <w:rsid w:val="00DD0F65"/>
    <w:rsid w:val="00DF3309"/>
    <w:rsid w:val="00E0421E"/>
    <w:rsid w:val="00ED7D03"/>
    <w:rsid w:val="00F54692"/>
    <w:rsid w:val="00F60A9C"/>
    <w:rsid w:val="00FB3AB0"/>
    <w:rsid w:val="00FC0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32445"/>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q3ial727loti3/Obshchie_usloviya_dogovorov_s_-24.06.202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nickel.ru/suppliers/contractual-documentation/" TargetMode="Externa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EC07B-1DD4-4463-BB9C-543EFE20E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15</Pages>
  <Words>3609</Words>
  <Characters>20573</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Семенюк Ольга Викторовна</cp:lastModifiedBy>
  <cp:revision>50</cp:revision>
  <dcterms:created xsi:type="dcterms:W3CDTF">2023-04-21T05:55:00Z</dcterms:created>
  <dcterms:modified xsi:type="dcterms:W3CDTF">2025-06-26T04:00:00Z</dcterms:modified>
</cp:coreProperties>
</file>